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2B1C5" w14:textId="132BB162" w:rsidR="00AA69C1" w:rsidRDefault="005D6BF8" w:rsidP="00E579F3">
      <w:pPr>
        <w:spacing w:line="480" w:lineRule="exact"/>
        <w:rPr>
          <w:rFonts w:ascii="游ゴシック" w:eastAsia="游ゴシック" w:hAnsi="游ゴシック" w:cs="Arial"/>
          <w:sz w:val="28"/>
          <w:szCs w:val="28"/>
        </w:rPr>
      </w:pPr>
      <w:r>
        <w:rPr>
          <w:rFonts w:ascii="游ゴシック" w:eastAsia="游ゴシック" w:hAnsi="游ゴシック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8A3F23" wp14:editId="592D8829">
                <wp:simplePos x="0" y="0"/>
                <wp:positionH relativeFrom="column">
                  <wp:posOffset>233045</wp:posOffset>
                </wp:positionH>
                <wp:positionV relativeFrom="paragraph">
                  <wp:posOffset>132080</wp:posOffset>
                </wp:positionV>
                <wp:extent cx="4972050" cy="709684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7096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FAC0EA" w14:textId="338A7A70" w:rsidR="00AA69C1" w:rsidRPr="008831F5" w:rsidRDefault="00AA69C1" w:rsidP="00AA69C1">
                            <w:pPr>
                              <w:spacing w:line="480" w:lineRule="exact"/>
                              <w:rPr>
                                <w:rFonts w:ascii="游ゴシック" w:eastAsia="游ゴシック" w:hAnsi="游ゴシック" w:cs="Arial"/>
                                <w:sz w:val="28"/>
                                <w:szCs w:val="28"/>
                              </w:rPr>
                            </w:pPr>
                            <w:r w:rsidRPr="008831F5">
                              <w:rPr>
                                <w:rFonts w:ascii="游ゴシック" w:eastAsia="游ゴシック" w:hAnsi="游ゴシック" w:cs="Arial" w:hint="eastAsia"/>
                                <w:sz w:val="28"/>
                                <w:szCs w:val="28"/>
                                <w:u w:val="single"/>
                              </w:rPr>
                              <w:t>新潟県</w:t>
                            </w:r>
                            <w:r w:rsidR="00A86E91">
                              <w:rPr>
                                <w:rFonts w:ascii="游ゴシック" w:eastAsia="游ゴシック" w:hAnsi="游ゴシック" w:cs="Arial" w:hint="eastAsia"/>
                                <w:sz w:val="28"/>
                                <w:szCs w:val="28"/>
                                <w:u w:val="single"/>
                              </w:rPr>
                              <w:t>農業経営・就農</w:t>
                            </w:r>
                            <w:r w:rsidRPr="008831F5">
                              <w:rPr>
                                <w:rFonts w:ascii="游ゴシック" w:eastAsia="游ゴシック" w:hAnsi="游ゴシック" w:cs="Arial" w:hint="eastAsia"/>
                                <w:sz w:val="28"/>
                                <w:szCs w:val="28"/>
                                <w:u w:val="single"/>
                              </w:rPr>
                              <w:t>支援センター(農業経営相談</w:t>
                            </w:r>
                            <w:r w:rsidR="00A86E91">
                              <w:rPr>
                                <w:rFonts w:ascii="游ゴシック" w:eastAsia="游ゴシック" w:hAnsi="游ゴシック" w:cs="Arial" w:hint="eastAsia"/>
                                <w:sz w:val="28"/>
                                <w:szCs w:val="28"/>
                                <w:u w:val="single"/>
                              </w:rPr>
                              <w:t>担当</w:t>
                            </w:r>
                            <w:r w:rsidRPr="008831F5">
                              <w:rPr>
                                <w:rFonts w:ascii="游ゴシック" w:eastAsia="游ゴシック" w:hAnsi="游ゴシック" w:cs="Arial" w:hint="eastAsia"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  <w:r w:rsidRPr="008831F5">
                              <w:rPr>
                                <w:rFonts w:ascii="游ゴシック" w:eastAsia="游ゴシック" w:hAnsi="游ゴシック" w:cs="Arial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DC7BF9A" w14:textId="12D32164" w:rsidR="00AA69C1" w:rsidRDefault="00AA69C1" w:rsidP="00AA69C1">
                            <w:pPr>
                              <w:spacing w:line="480" w:lineRule="exact"/>
                              <w:rPr>
                                <w:rFonts w:ascii="游ゴシック" w:eastAsia="游ゴシック" w:hAnsi="游ゴシック" w:cs="Arial"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831F5">
                              <w:rPr>
                                <w:rFonts w:ascii="游ゴシック" w:eastAsia="游ゴシック" w:hAnsi="游ゴシック" w:cs="Arial" w:hint="eastAsia"/>
                                <w:bCs/>
                                <w:sz w:val="28"/>
                                <w:szCs w:val="28"/>
                                <w:u w:val="single"/>
                              </w:rPr>
                              <w:t>事務局行き（Fax：025-282-</w:t>
                            </w:r>
                            <w:r w:rsidRPr="008831F5">
                              <w:rPr>
                                <w:rFonts w:ascii="游ゴシック" w:eastAsia="游ゴシック" w:hAnsi="游ゴシック" w:cs="Arial"/>
                                <w:bCs/>
                                <w:sz w:val="28"/>
                                <w:szCs w:val="28"/>
                                <w:u w:val="single"/>
                              </w:rPr>
                              <w:t>5023</w:t>
                            </w:r>
                            <w:r w:rsidRPr="008831F5">
                              <w:rPr>
                                <w:rFonts w:ascii="游ゴシック" w:eastAsia="游ゴシック" w:hAnsi="游ゴシック" w:cs="Arial" w:hint="eastAsia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）　　　 </w:t>
                            </w:r>
                          </w:p>
                          <w:p w14:paraId="48B4BA11" w14:textId="77777777" w:rsidR="005D6BF8" w:rsidRPr="008831F5" w:rsidRDefault="005D6BF8" w:rsidP="00AA69C1">
                            <w:pPr>
                              <w:spacing w:line="480" w:lineRule="exact"/>
                              <w:rPr>
                                <w:rFonts w:ascii="游ゴシック" w:eastAsia="游ゴシック" w:hAnsi="游ゴシック" w:cs="Arial"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8FC6EA6" w14:textId="77777777" w:rsidR="00AA69C1" w:rsidRPr="00AA69C1" w:rsidRDefault="00AA69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8A3F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18.35pt;margin-top:10.4pt;width:391.5pt;height:55.9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" filled="f" stroked="f" strokeweight=".5pt">
                <v:textbox>
                  <w:txbxContent>
                    <w:p w14:paraId="5BFAC0EA" w14:textId="338A7A70" w:rsidR="00AA69C1" w:rsidRPr="008831F5" w:rsidRDefault="00AA69C1" w:rsidP="00AA69C1">
                      <w:pPr>
                        <w:spacing w:line="480" w:lineRule="exact"/>
                        <w:rPr>
                          <w:rFonts w:ascii="游ゴシック" w:eastAsia="游ゴシック" w:hAnsi="游ゴシック" w:cs="Arial"/>
                          <w:sz w:val="28"/>
                          <w:szCs w:val="28"/>
                        </w:rPr>
                      </w:pPr>
                      <w:r w:rsidRPr="008831F5">
                        <w:rPr>
                          <w:rFonts w:ascii="游ゴシック" w:eastAsia="游ゴシック" w:hAnsi="游ゴシック" w:cs="Arial" w:hint="eastAsia"/>
                          <w:sz w:val="28"/>
                          <w:szCs w:val="28"/>
                          <w:u w:val="single"/>
                        </w:rPr>
                        <w:t>新潟県</w:t>
                      </w:r>
                      <w:r w:rsidR="00A86E91">
                        <w:rPr>
                          <w:rFonts w:ascii="游ゴシック" w:eastAsia="游ゴシック" w:hAnsi="游ゴシック" w:cs="Arial" w:hint="eastAsia"/>
                          <w:sz w:val="28"/>
                          <w:szCs w:val="28"/>
                          <w:u w:val="single"/>
                        </w:rPr>
                        <w:t>農業経営・就農</w:t>
                      </w:r>
                      <w:r w:rsidRPr="008831F5">
                        <w:rPr>
                          <w:rFonts w:ascii="游ゴシック" w:eastAsia="游ゴシック" w:hAnsi="游ゴシック" w:cs="Arial" w:hint="eastAsia"/>
                          <w:sz w:val="28"/>
                          <w:szCs w:val="28"/>
                          <w:u w:val="single"/>
                        </w:rPr>
                        <w:t>支援センター(農業経営相談</w:t>
                      </w:r>
                      <w:r w:rsidR="00A86E91">
                        <w:rPr>
                          <w:rFonts w:ascii="游ゴシック" w:eastAsia="游ゴシック" w:hAnsi="游ゴシック" w:cs="Arial" w:hint="eastAsia"/>
                          <w:sz w:val="28"/>
                          <w:szCs w:val="28"/>
                          <w:u w:val="single"/>
                        </w:rPr>
                        <w:t>担当</w:t>
                      </w:r>
                      <w:r w:rsidRPr="008831F5">
                        <w:rPr>
                          <w:rFonts w:ascii="游ゴシック" w:eastAsia="游ゴシック" w:hAnsi="游ゴシック" w:cs="Arial" w:hint="eastAsia"/>
                          <w:sz w:val="28"/>
                          <w:szCs w:val="28"/>
                          <w:u w:val="single"/>
                        </w:rPr>
                        <w:t>)</w:t>
                      </w:r>
                      <w:r w:rsidRPr="008831F5">
                        <w:rPr>
                          <w:rFonts w:ascii="游ゴシック" w:eastAsia="游ゴシック" w:hAnsi="游ゴシック" w:cs="Arial"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DC7BF9A" w14:textId="12D32164" w:rsidR="00AA69C1" w:rsidRDefault="00AA69C1" w:rsidP="00AA69C1">
                      <w:pPr>
                        <w:spacing w:line="480" w:lineRule="exact"/>
                        <w:rPr>
                          <w:rFonts w:ascii="游ゴシック" w:eastAsia="游ゴシック" w:hAnsi="游ゴシック" w:cs="Arial"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8831F5">
                        <w:rPr>
                          <w:rFonts w:ascii="游ゴシック" w:eastAsia="游ゴシック" w:hAnsi="游ゴシック" w:cs="Arial" w:hint="eastAsia"/>
                          <w:bCs/>
                          <w:sz w:val="28"/>
                          <w:szCs w:val="28"/>
                          <w:u w:val="single"/>
                        </w:rPr>
                        <w:t>事務局行き（Fax：025-282-</w:t>
                      </w:r>
                      <w:r w:rsidRPr="008831F5">
                        <w:rPr>
                          <w:rFonts w:ascii="游ゴシック" w:eastAsia="游ゴシック" w:hAnsi="游ゴシック" w:cs="Arial"/>
                          <w:bCs/>
                          <w:sz w:val="28"/>
                          <w:szCs w:val="28"/>
                          <w:u w:val="single"/>
                        </w:rPr>
                        <w:t>5023</w:t>
                      </w:r>
                      <w:r w:rsidRPr="008831F5">
                        <w:rPr>
                          <w:rFonts w:ascii="游ゴシック" w:eastAsia="游ゴシック" w:hAnsi="游ゴシック" w:cs="Arial" w:hint="eastAsia"/>
                          <w:bCs/>
                          <w:sz w:val="28"/>
                          <w:szCs w:val="28"/>
                          <w:u w:val="single"/>
                        </w:rPr>
                        <w:t xml:space="preserve">）　　　 </w:t>
                      </w:r>
                    </w:p>
                    <w:p w14:paraId="48B4BA11" w14:textId="77777777" w:rsidR="005D6BF8" w:rsidRPr="008831F5" w:rsidRDefault="005D6BF8" w:rsidP="00AA69C1">
                      <w:pPr>
                        <w:spacing w:line="480" w:lineRule="exact"/>
                        <w:rPr>
                          <w:rFonts w:ascii="游ゴシック" w:eastAsia="游ゴシック" w:hAnsi="游ゴシック" w:cs="Arial"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68FC6EA6" w14:textId="77777777" w:rsidR="00AA69C1" w:rsidRPr="00AA69C1" w:rsidRDefault="00AA69C1"/>
                  </w:txbxContent>
                </v:textbox>
              </v:shape>
            </w:pict>
          </mc:Fallback>
        </mc:AlternateContent>
      </w:r>
    </w:p>
    <w:p w14:paraId="0E40BB2C" w14:textId="77777777" w:rsidR="00E579F3" w:rsidRPr="00E3722B" w:rsidRDefault="00E579F3" w:rsidP="00E579F3">
      <w:pPr>
        <w:spacing w:line="480" w:lineRule="exact"/>
        <w:rPr>
          <w:rFonts w:ascii="游ゴシック" w:eastAsia="游ゴシック" w:hAnsi="游ゴシック" w:cs="Arial" w:hint="eastAsia"/>
          <w:sz w:val="28"/>
          <w:szCs w:val="28"/>
        </w:rPr>
      </w:pPr>
    </w:p>
    <w:p w14:paraId="01A58744" w14:textId="77777777" w:rsidR="005D6BF8" w:rsidRDefault="005D6BF8" w:rsidP="00746E94">
      <w:pPr>
        <w:spacing w:line="480" w:lineRule="exact"/>
        <w:ind w:firstLineChars="100" w:firstLine="360"/>
        <w:jc w:val="left"/>
        <w:rPr>
          <w:rFonts w:ascii="游ゴシック" w:eastAsia="游ゴシック" w:hAnsi="游ゴシック" w:cs="Arial"/>
          <w:b/>
          <w:sz w:val="36"/>
          <w:szCs w:val="28"/>
          <w:shd w:val="pct15" w:color="auto" w:fill="FFFFFF"/>
        </w:rPr>
      </w:pPr>
    </w:p>
    <w:p w14:paraId="68C5B858" w14:textId="5852F59E" w:rsidR="00F956DC" w:rsidRPr="00FC6FB2" w:rsidRDefault="00243F28" w:rsidP="00746E94">
      <w:pPr>
        <w:spacing w:line="480" w:lineRule="exact"/>
        <w:ind w:firstLineChars="100" w:firstLine="360"/>
        <w:jc w:val="left"/>
        <w:rPr>
          <w:rFonts w:ascii="游ゴシック" w:eastAsia="游ゴシック" w:hAnsi="游ゴシック" w:cs="Arial"/>
          <w:b/>
          <w:sz w:val="36"/>
          <w:szCs w:val="28"/>
          <w:shd w:val="pct15" w:color="auto" w:fill="FFFFFF"/>
        </w:rPr>
      </w:pPr>
      <w:r w:rsidRPr="00FC6FB2">
        <w:rPr>
          <w:rFonts w:ascii="游ゴシック" w:eastAsia="游ゴシック" w:hAnsi="游ゴシック" w:cs="Arial" w:hint="eastAsia"/>
          <w:b/>
          <w:sz w:val="36"/>
          <w:szCs w:val="28"/>
          <w:shd w:val="pct15" w:color="auto" w:fill="FFFFFF"/>
        </w:rPr>
        <w:t xml:space="preserve">　　 </w:t>
      </w:r>
      <w:r w:rsidR="00F956DC" w:rsidRPr="00FC6FB2">
        <w:rPr>
          <w:rFonts w:ascii="游ゴシック" w:eastAsia="游ゴシック" w:hAnsi="游ゴシック" w:cs="Arial" w:hint="eastAsia"/>
          <w:b/>
          <w:sz w:val="36"/>
          <w:szCs w:val="28"/>
          <w:shd w:val="pct15" w:color="auto" w:fill="FFFFFF"/>
        </w:rPr>
        <w:t>専門家派遣のご要望をお知らせください</w:t>
      </w:r>
      <w:r w:rsidRPr="00FC6FB2">
        <w:rPr>
          <w:rFonts w:ascii="游ゴシック" w:eastAsia="游ゴシック" w:hAnsi="游ゴシック" w:cs="Arial" w:hint="eastAsia"/>
          <w:b/>
          <w:sz w:val="36"/>
          <w:szCs w:val="28"/>
          <w:shd w:val="pct15" w:color="auto" w:fill="FFFFFF"/>
        </w:rPr>
        <w:t xml:space="preserve">　 　</w:t>
      </w:r>
    </w:p>
    <w:p w14:paraId="043DF392" w14:textId="53C9AEC6" w:rsidR="00654FE8" w:rsidRDefault="00654FE8" w:rsidP="00AA69C1">
      <w:pPr>
        <w:spacing w:line="440" w:lineRule="exact"/>
        <w:rPr>
          <w:rFonts w:ascii="游ゴシック" w:eastAsia="游ゴシック" w:hAnsi="游ゴシック" w:cs="Arial"/>
          <w:b/>
          <w:sz w:val="28"/>
          <w:szCs w:val="28"/>
        </w:rPr>
      </w:pPr>
    </w:p>
    <w:p w14:paraId="57B5D538" w14:textId="77777777" w:rsidR="00573766" w:rsidRPr="00FC6FB2" w:rsidRDefault="00573766" w:rsidP="00746E94">
      <w:pPr>
        <w:spacing w:line="480" w:lineRule="exact"/>
        <w:rPr>
          <w:rFonts w:ascii="游ゴシック" w:eastAsia="游ゴシック" w:hAnsi="游ゴシック" w:cs="Arial"/>
          <w:b/>
          <w:sz w:val="28"/>
          <w:szCs w:val="28"/>
        </w:rPr>
      </w:pPr>
      <w:r w:rsidRPr="00FC6FB2">
        <w:rPr>
          <w:rFonts w:ascii="游ゴシック" w:eastAsia="游ゴシック" w:hAnsi="游ゴシック" w:cs="Arial" w:hint="eastAsia"/>
          <w:b/>
          <w:sz w:val="28"/>
          <w:szCs w:val="28"/>
        </w:rPr>
        <w:t xml:space="preserve">１　</w:t>
      </w:r>
      <w:r w:rsidR="00FC6FB2">
        <w:rPr>
          <w:rFonts w:ascii="游ゴシック" w:eastAsia="游ゴシック" w:hAnsi="游ゴシック" w:cs="Arial" w:hint="eastAsia"/>
          <w:b/>
          <w:sz w:val="28"/>
          <w:szCs w:val="28"/>
        </w:rPr>
        <w:t>お</w:t>
      </w:r>
      <w:r w:rsidRPr="00FC6FB2">
        <w:rPr>
          <w:rFonts w:ascii="游ゴシック" w:eastAsia="游ゴシック" w:hAnsi="游ゴシック" w:cs="Arial" w:hint="eastAsia"/>
          <w:b/>
          <w:sz w:val="28"/>
          <w:szCs w:val="28"/>
        </w:rPr>
        <w:t>申込者</w:t>
      </w:r>
    </w:p>
    <w:p w14:paraId="75C1B37C" w14:textId="77777777" w:rsidR="00EB63A7" w:rsidRDefault="006B1A2D" w:rsidP="00E14DEE">
      <w:pPr>
        <w:spacing w:beforeLines="50" w:before="175" w:line="400" w:lineRule="exact"/>
        <w:ind w:firstLineChars="200" w:firstLine="560"/>
        <w:rPr>
          <w:rFonts w:ascii="游ゴシック" w:eastAsia="游ゴシック" w:hAnsi="游ゴシック" w:cs="Arial"/>
          <w:sz w:val="28"/>
          <w:szCs w:val="28"/>
        </w:rPr>
      </w:pPr>
      <w:r>
        <w:rPr>
          <w:rFonts w:ascii="游ゴシック" w:eastAsia="游ゴシック" w:hAnsi="游ゴシック" w:cs="Arial" w:hint="eastAsia"/>
          <w:sz w:val="28"/>
          <w:szCs w:val="28"/>
        </w:rPr>
        <w:t>ご</w:t>
      </w:r>
      <w:r w:rsidR="00243F28">
        <w:rPr>
          <w:rFonts w:ascii="游ゴシック" w:eastAsia="游ゴシック" w:hAnsi="游ゴシック" w:cs="Arial"/>
          <w:sz w:val="28"/>
          <w:szCs w:val="28"/>
        </w:rPr>
        <w:t>氏名</w:t>
      </w:r>
      <w:r>
        <w:rPr>
          <w:rFonts w:ascii="游ゴシック" w:eastAsia="游ゴシック" w:hAnsi="游ゴシック" w:cs="Arial" w:hint="eastAsia"/>
          <w:sz w:val="28"/>
          <w:szCs w:val="28"/>
        </w:rPr>
        <w:t xml:space="preserve">　</w:t>
      </w:r>
      <w:r w:rsidR="00243F28">
        <w:rPr>
          <w:rFonts w:ascii="游ゴシック" w:eastAsia="游ゴシック" w:hAnsi="游ゴシック" w:cs="Arial" w:hint="eastAsia"/>
          <w:sz w:val="28"/>
          <w:szCs w:val="28"/>
        </w:rPr>
        <w:t>：</w:t>
      </w:r>
      <w:r w:rsidR="00FC6FB2" w:rsidRPr="00FC6FB2">
        <w:rPr>
          <w:rFonts w:ascii="游ゴシック" w:eastAsia="游ゴシック" w:hAnsi="游ゴシック" w:cs="Arial" w:hint="eastAsia"/>
          <w:sz w:val="28"/>
          <w:szCs w:val="28"/>
          <w:u w:val="single"/>
        </w:rPr>
        <w:t xml:space="preserve">　　</w:t>
      </w:r>
      <w:r w:rsidR="00FC6FB2">
        <w:rPr>
          <w:rFonts w:ascii="游ゴシック" w:eastAsia="游ゴシック" w:hAnsi="游ゴシック" w:cs="Arial" w:hint="eastAsia"/>
          <w:sz w:val="28"/>
          <w:szCs w:val="28"/>
          <w:u w:val="single"/>
        </w:rPr>
        <w:t xml:space="preserve">　　　　　　　　　　　　　　　　　</w:t>
      </w:r>
    </w:p>
    <w:p w14:paraId="230F9CB3" w14:textId="39F55DD9" w:rsidR="00243F28" w:rsidRDefault="006B1A2D" w:rsidP="00E14DEE">
      <w:pPr>
        <w:spacing w:beforeLines="50" w:before="175" w:line="400" w:lineRule="exact"/>
        <w:ind w:firstLineChars="200" w:firstLine="560"/>
        <w:rPr>
          <w:rFonts w:ascii="游ゴシック" w:eastAsia="游ゴシック" w:hAnsi="游ゴシック" w:cs="Arial"/>
          <w:sz w:val="28"/>
          <w:szCs w:val="28"/>
        </w:rPr>
      </w:pPr>
      <w:r>
        <w:rPr>
          <w:rFonts w:ascii="游ゴシック" w:eastAsia="游ゴシック" w:hAnsi="游ゴシック" w:cs="Arial" w:hint="eastAsia"/>
          <w:sz w:val="28"/>
          <w:szCs w:val="28"/>
        </w:rPr>
        <w:t>法人名等</w:t>
      </w:r>
      <w:r w:rsidR="00243F28">
        <w:rPr>
          <w:rFonts w:ascii="游ゴシック" w:eastAsia="游ゴシック" w:hAnsi="游ゴシック" w:cs="Arial" w:hint="eastAsia"/>
          <w:sz w:val="28"/>
          <w:szCs w:val="28"/>
        </w:rPr>
        <w:t>：</w:t>
      </w:r>
      <w:r w:rsidR="00FC6FB2" w:rsidRPr="00FC6FB2">
        <w:rPr>
          <w:rFonts w:ascii="游ゴシック" w:eastAsia="游ゴシック" w:hAnsi="游ゴシック" w:cs="Arial" w:hint="eastAsia"/>
          <w:sz w:val="28"/>
          <w:szCs w:val="28"/>
          <w:u w:val="single"/>
        </w:rPr>
        <w:t xml:space="preserve">　　</w:t>
      </w:r>
      <w:r w:rsidR="00FC6FB2">
        <w:rPr>
          <w:rFonts w:ascii="游ゴシック" w:eastAsia="游ゴシック" w:hAnsi="游ゴシック" w:cs="Arial" w:hint="eastAsia"/>
          <w:sz w:val="28"/>
          <w:szCs w:val="28"/>
          <w:u w:val="single"/>
        </w:rPr>
        <w:t xml:space="preserve">　　　　　　　　　　　　　　　　　</w:t>
      </w:r>
    </w:p>
    <w:p w14:paraId="28FB5439" w14:textId="65C441B2" w:rsidR="00243F28" w:rsidRDefault="00F23F92" w:rsidP="00E14DEE">
      <w:pPr>
        <w:spacing w:beforeLines="50" w:before="175" w:line="400" w:lineRule="exact"/>
        <w:rPr>
          <w:rFonts w:ascii="游ゴシック" w:eastAsia="游ゴシック" w:hAnsi="游ゴシック" w:cs="Arial"/>
          <w:sz w:val="28"/>
          <w:szCs w:val="28"/>
        </w:rPr>
      </w:pPr>
      <w:r>
        <w:rPr>
          <w:rFonts w:ascii="游ゴシック" w:eastAsia="游ゴシック" w:hAnsi="游ゴシック" w:cs="Arial" w:hint="eastAsia"/>
          <w:sz w:val="28"/>
          <w:szCs w:val="28"/>
        </w:rPr>
        <w:t xml:space="preserve">　</w:t>
      </w:r>
      <w:r w:rsidR="00FC6FB2">
        <w:rPr>
          <w:rFonts w:ascii="游ゴシック" w:eastAsia="游ゴシック" w:hAnsi="游ゴシック" w:cs="Arial" w:hint="eastAsia"/>
          <w:sz w:val="28"/>
          <w:szCs w:val="28"/>
        </w:rPr>
        <w:t xml:space="preserve">　</w:t>
      </w:r>
      <w:r w:rsidR="006B1A2D">
        <w:rPr>
          <w:rFonts w:ascii="游ゴシック" w:eastAsia="游ゴシック" w:hAnsi="游ゴシック" w:cs="Arial" w:hint="eastAsia"/>
          <w:sz w:val="28"/>
          <w:szCs w:val="28"/>
        </w:rPr>
        <w:t>電話番号</w:t>
      </w:r>
      <w:r>
        <w:rPr>
          <w:rFonts w:ascii="游ゴシック" w:eastAsia="游ゴシック" w:hAnsi="游ゴシック" w:cs="Arial" w:hint="eastAsia"/>
          <w:sz w:val="28"/>
          <w:szCs w:val="28"/>
        </w:rPr>
        <w:t>：</w:t>
      </w:r>
      <w:r w:rsidR="00FC6FB2" w:rsidRPr="00FC6FB2">
        <w:rPr>
          <w:rFonts w:ascii="游ゴシック" w:eastAsia="游ゴシック" w:hAnsi="游ゴシック" w:cs="Arial" w:hint="eastAsia"/>
          <w:sz w:val="28"/>
          <w:szCs w:val="28"/>
          <w:u w:val="single"/>
        </w:rPr>
        <w:t xml:space="preserve">　　</w:t>
      </w:r>
      <w:r w:rsidR="00FC6FB2">
        <w:rPr>
          <w:rFonts w:ascii="游ゴシック" w:eastAsia="游ゴシック" w:hAnsi="游ゴシック" w:cs="Arial" w:hint="eastAsia"/>
          <w:sz w:val="28"/>
          <w:szCs w:val="28"/>
          <w:u w:val="single"/>
        </w:rPr>
        <w:t xml:space="preserve">　　　　　　　　　　　　　　　　　</w:t>
      </w:r>
    </w:p>
    <w:p w14:paraId="4CDAD657" w14:textId="1EC1FE10" w:rsidR="00F23F92" w:rsidRDefault="00F23F92" w:rsidP="00E3722B">
      <w:pPr>
        <w:spacing w:line="400" w:lineRule="exact"/>
        <w:rPr>
          <w:rFonts w:ascii="游ゴシック" w:eastAsia="游ゴシック" w:hAnsi="游ゴシック" w:cs="Arial"/>
          <w:sz w:val="28"/>
          <w:szCs w:val="28"/>
        </w:rPr>
      </w:pPr>
    </w:p>
    <w:p w14:paraId="025D93F6" w14:textId="0FCDF640" w:rsidR="00EB63A7" w:rsidRPr="00243F28" w:rsidRDefault="00243F28" w:rsidP="00F23F92">
      <w:pPr>
        <w:spacing w:line="480" w:lineRule="exact"/>
        <w:rPr>
          <w:rFonts w:ascii="游ゴシック" w:eastAsia="游ゴシック" w:hAnsi="游ゴシック" w:cs="Arial"/>
          <w:sz w:val="28"/>
          <w:szCs w:val="28"/>
        </w:rPr>
      </w:pPr>
      <w:r w:rsidRPr="00FC6FB2">
        <w:rPr>
          <w:rFonts w:ascii="游ゴシック" w:eastAsia="游ゴシック" w:hAnsi="游ゴシック" w:cs="Arial" w:hint="eastAsia"/>
          <w:b/>
          <w:sz w:val="28"/>
          <w:szCs w:val="28"/>
        </w:rPr>
        <w:t xml:space="preserve">２　</w:t>
      </w:r>
      <w:r w:rsidR="00801C59" w:rsidRPr="00FC6FB2">
        <w:rPr>
          <w:rFonts w:ascii="游ゴシック" w:eastAsia="游ゴシック" w:hAnsi="游ゴシック" w:cs="Arial"/>
          <w:b/>
          <w:sz w:val="28"/>
          <w:szCs w:val="28"/>
        </w:rPr>
        <w:t>ご都合のよい日</w:t>
      </w:r>
      <w:r w:rsidR="00F23F92">
        <w:rPr>
          <w:rFonts w:ascii="游ゴシック" w:eastAsia="游ゴシック" w:hAnsi="游ゴシック" w:cs="Arial" w:hint="eastAsia"/>
          <w:sz w:val="28"/>
          <w:szCs w:val="28"/>
        </w:rPr>
        <w:t>（</w:t>
      </w:r>
      <w:r w:rsidRPr="00FC6FB2">
        <w:rPr>
          <w:rFonts w:ascii="游ゴシック" w:eastAsia="游ゴシック" w:hAnsi="游ゴシック" w:cs="Arial"/>
          <w:sz w:val="22"/>
          <w:szCs w:val="28"/>
        </w:rPr>
        <w:t>（土日</w:t>
      </w:r>
      <w:r w:rsidR="00455FB4">
        <w:rPr>
          <w:rFonts w:ascii="游ゴシック" w:eastAsia="游ゴシック" w:hAnsi="游ゴシック" w:cs="Arial" w:hint="eastAsia"/>
          <w:sz w:val="22"/>
          <w:szCs w:val="28"/>
        </w:rPr>
        <w:t>・祝日</w:t>
      </w:r>
      <w:r w:rsidRPr="00FC6FB2">
        <w:rPr>
          <w:rFonts w:ascii="游ゴシック" w:eastAsia="游ゴシック" w:hAnsi="游ゴシック" w:cs="Arial"/>
          <w:sz w:val="22"/>
          <w:szCs w:val="28"/>
        </w:rPr>
        <w:t>除く）</w:t>
      </w:r>
      <w:r w:rsidR="00F23F92">
        <w:rPr>
          <w:rFonts w:ascii="游ゴシック" w:eastAsia="游ゴシック" w:hAnsi="游ゴシック" w:cs="Arial" w:hint="eastAsia"/>
          <w:sz w:val="28"/>
          <w:szCs w:val="28"/>
        </w:rPr>
        <w:t>）</w:t>
      </w:r>
    </w:p>
    <w:p w14:paraId="5B01FB5D" w14:textId="424FAB6B" w:rsidR="00EB63A7" w:rsidRPr="00243F28" w:rsidRDefault="00801C59" w:rsidP="00E14DEE">
      <w:pPr>
        <w:spacing w:beforeLines="50" w:before="175" w:line="400" w:lineRule="exact"/>
        <w:rPr>
          <w:rFonts w:ascii="游ゴシック" w:eastAsia="游ゴシック" w:hAnsi="游ゴシック" w:cs="Arial"/>
          <w:sz w:val="28"/>
          <w:szCs w:val="28"/>
        </w:rPr>
      </w:pPr>
      <w:r w:rsidRPr="00243F28">
        <w:rPr>
          <w:rFonts w:ascii="游ゴシック" w:eastAsia="游ゴシック" w:hAnsi="游ゴシック" w:cs="Arial"/>
          <w:sz w:val="28"/>
          <w:szCs w:val="28"/>
        </w:rPr>
        <w:t xml:space="preserve">　</w:t>
      </w:r>
      <w:r w:rsidR="00F23F92">
        <w:rPr>
          <w:rFonts w:ascii="游ゴシック" w:eastAsia="游ゴシック" w:hAnsi="游ゴシック" w:cs="Arial" w:hint="eastAsia"/>
          <w:sz w:val="28"/>
          <w:szCs w:val="28"/>
        </w:rPr>
        <w:t xml:space="preserve">　</w:t>
      </w:r>
      <w:r w:rsidR="00F23F92" w:rsidRPr="00243F28">
        <w:rPr>
          <w:rFonts w:ascii="游ゴシック" w:eastAsia="游ゴシック" w:hAnsi="游ゴシック" w:cs="Arial"/>
          <w:sz w:val="28"/>
          <w:szCs w:val="28"/>
        </w:rPr>
        <w:t>第</w:t>
      </w:r>
      <w:r w:rsidR="00F23F92">
        <w:rPr>
          <w:rFonts w:ascii="游ゴシック" w:eastAsia="游ゴシック" w:hAnsi="游ゴシック" w:cs="Arial" w:hint="eastAsia"/>
          <w:sz w:val="28"/>
          <w:szCs w:val="28"/>
        </w:rPr>
        <w:t>１</w:t>
      </w:r>
      <w:r w:rsidR="00F23F92" w:rsidRPr="00243F28">
        <w:rPr>
          <w:rFonts w:ascii="游ゴシック" w:eastAsia="游ゴシック" w:hAnsi="游ゴシック" w:cs="Arial"/>
          <w:sz w:val="28"/>
          <w:szCs w:val="28"/>
        </w:rPr>
        <w:t>希望</w:t>
      </w:r>
      <w:r w:rsidR="00F23F92">
        <w:rPr>
          <w:rFonts w:ascii="游ゴシック" w:eastAsia="游ゴシック" w:hAnsi="游ゴシック" w:cs="Arial" w:hint="eastAsia"/>
          <w:sz w:val="28"/>
          <w:szCs w:val="28"/>
        </w:rPr>
        <w:t>：　＿＿</w:t>
      </w:r>
      <w:r w:rsidRPr="00243F28">
        <w:rPr>
          <w:rFonts w:ascii="游ゴシック" w:eastAsia="游ゴシック" w:hAnsi="游ゴシック" w:cs="Arial"/>
          <w:sz w:val="28"/>
          <w:szCs w:val="28"/>
        </w:rPr>
        <w:t>月</w:t>
      </w:r>
      <w:r w:rsidR="00F23F92">
        <w:rPr>
          <w:rFonts w:ascii="游ゴシック" w:eastAsia="游ゴシック" w:hAnsi="游ゴシック" w:cs="Arial" w:hint="eastAsia"/>
          <w:sz w:val="28"/>
          <w:szCs w:val="28"/>
        </w:rPr>
        <w:t>＿＿</w:t>
      </w:r>
      <w:r w:rsidR="00F23F92">
        <w:rPr>
          <w:rFonts w:ascii="游ゴシック" w:eastAsia="游ゴシック" w:hAnsi="游ゴシック" w:cs="Arial"/>
          <w:sz w:val="28"/>
          <w:szCs w:val="28"/>
        </w:rPr>
        <w:t xml:space="preserve">日　</w:t>
      </w:r>
      <w:r w:rsidR="00240CAA">
        <w:rPr>
          <w:rFonts w:ascii="游ゴシック" w:eastAsia="游ゴシック" w:hAnsi="游ゴシック" w:cs="Arial" w:hint="eastAsia"/>
          <w:sz w:val="28"/>
          <w:szCs w:val="28"/>
        </w:rPr>
        <w:t xml:space="preserve">　</w:t>
      </w:r>
      <w:r w:rsidR="00F23F92">
        <w:rPr>
          <w:rFonts w:ascii="游ゴシック" w:eastAsia="游ゴシック" w:hAnsi="游ゴシック" w:cs="Arial"/>
          <w:sz w:val="28"/>
          <w:szCs w:val="28"/>
        </w:rPr>
        <w:t>午前／午後</w:t>
      </w:r>
    </w:p>
    <w:p w14:paraId="76150510" w14:textId="77777777" w:rsidR="00EB63A7" w:rsidRPr="00243F28" w:rsidRDefault="00801C59" w:rsidP="00E14DEE">
      <w:pPr>
        <w:spacing w:beforeLines="30" w:before="105" w:line="400" w:lineRule="exact"/>
        <w:rPr>
          <w:rFonts w:ascii="游ゴシック" w:eastAsia="游ゴシック" w:hAnsi="游ゴシック" w:cs="Arial"/>
          <w:sz w:val="28"/>
          <w:szCs w:val="28"/>
        </w:rPr>
      </w:pPr>
      <w:r w:rsidRPr="00243F28">
        <w:rPr>
          <w:rFonts w:ascii="游ゴシック" w:eastAsia="游ゴシック" w:hAnsi="游ゴシック" w:cs="Arial"/>
          <w:sz w:val="28"/>
          <w:szCs w:val="28"/>
        </w:rPr>
        <w:t xml:space="preserve">　</w:t>
      </w:r>
      <w:r w:rsidR="00F23F92">
        <w:rPr>
          <w:rFonts w:ascii="游ゴシック" w:eastAsia="游ゴシック" w:hAnsi="游ゴシック" w:cs="Arial" w:hint="eastAsia"/>
          <w:sz w:val="28"/>
          <w:szCs w:val="28"/>
        </w:rPr>
        <w:t xml:space="preserve">　</w:t>
      </w:r>
      <w:r w:rsidR="00F23F92" w:rsidRPr="00243F28">
        <w:rPr>
          <w:rFonts w:ascii="游ゴシック" w:eastAsia="游ゴシック" w:hAnsi="游ゴシック" w:cs="Arial"/>
          <w:sz w:val="28"/>
          <w:szCs w:val="28"/>
        </w:rPr>
        <w:t>第</w:t>
      </w:r>
      <w:r w:rsidR="00F23F92">
        <w:rPr>
          <w:rFonts w:ascii="游ゴシック" w:eastAsia="游ゴシック" w:hAnsi="游ゴシック" w:cs="Arial" w:hint="eastAsia"/>
          <w:sz w:val="28"/>
          <w:szCs w:val="28"/>
        </w:rPr>
        <w:t>２</w:t>
      </w:r>
      <w:r w:rsidR="00F23F92" w:rsidRPr="00243F28">
        <w:rPr>
          <w:rFonts w:ascii="游ゴシック" w:eastAsia="游ゴシック" w:hAnsi="游ゴシック" w:cs="Arial"/>
          <w:sz w:val="28"/>
          <w:szCs w:val="28"/>
        </w:rPr>
        <w:t>希望</w:t>
      </w:r>
      <w:r w:rsidR="00F23F92">
        <w:rPr>
          <w:rFonts w:ascii="游ゴシック" w:eastAsia="游ゴシック" w:hAnsi="游ゴシック" w:cs="Arial" w:hint="eastAsia"/>
          <w:sz w:val="28"/>
          <w:szCs w:val="28"/>
        </w:rPr>
        <w:t>：</w:t>
      </w:r>
      <w:r w:rsidRPr="00243F28">
        <w:rPr>
          <w:rFonts w:ascii="游ゴシック" w:eastAsia="游ゴシック" w:hAnsi="游ゴシック" w:cs="Arial"/>
          <w:sz w:val="28"/>
          <w:szCs w:val="28"/>
        </w:rPr>
        <w:t xml:space="preserve">　</w:t>
      </w:r>
      <w:r w:rsidR="00F23F92">
        <w:rPr>
          <w:rFonts w:ascii="游ゴシック" w:eastAsia="游ゴシック" w:hAnsi="游ゴシック" w:cs="Arial" w:hint="eastAsia"/>
          <w:sz w:val="28"/>
          <w:szCs w:val="28"/>
        </w:rPr>
        <w:t>＿＿</w:t>
      </w:r>
      <w:r w:rsidR="00F23F92" w:rsidRPr="00243F28">
        <w:rPr>
          <w:rFonts w:ascii="游ゴシック" w:eastAsia="游ゴシック" w:hAnsi="游ゴシック" w:cs="Arial"/>
          <w:sz w:val="28"/>
          <w:szCs w:val="28"/>
        </w:rPr>
        <w:t>月</w:t>
      </w:r>
      <w:r w:rsidR="00F23F92">
        <w:rPr>
          <w:rFonts w:ascii="游ゴシック" w:eastAsia="游ゴシック" w:hAnsi="游ゴシック" w:cs="Arial" w:hint="eastAsia"/>
          <w:sz w:val="28"/>
          <w:szCs w:val="28"/>
        </w:rPr>
        <w:t>＿＿</w:t>
      </w:r>
      <w:r w:rsidR="00F23F92">
        <w:rPr>
          <w:rFonts w:ascii="游ゴシック" w:eastAsia="游ゴシック" w:hAnsi="游ゴシック" w:cs="Arial"/>
          <w:sz w:val="28"/>
          <w:szCs w:val="28"/>
        </w:rPr>
        <w:t xml:space="preserve">日　</w:t>
      </w:r>
      <w:r w:rsidR="00240CAA">
        <w:rPr>
          <w:rFonts w:ascii="游ゴシック" w:eastAsia="游ゴシック" w:hAnsi="游ゴシック" w:cs="Arial" w:hint="eastAsia"/>
          <w:sz w:val="28"/>
          <w:szCs w:val="28"/>
        </w:rPr>
        <w:t xml:space="preserve">　</w:t>
      </w:r>
      <w:r w:rsidR="00F23F92">
        <w:rPr>
          <w:rFonts w:ascii="游ゴシック" w:eastAsia="游ゴシック" w:hAnsi="游ゴシック" w:cs="Arial"/>
          <w:sz w:val="28"/>
          <w:szCs w:val="28"/>
        </w:rPr>
        <w:t>午前／午後</w:t>
      </w:r>
    </w:p>
    <w:p w14:paraId="1F702556" w14:textId="77777777" w:rsidR="00EB63A7" w:rsidRPr="00243F28" w:rsidRDefault="00801C59" w:rsidP="00E14DEE">
      <w:pPr>
        <w:spacing w:beforeLines="30" w:before="105" w:line="400" w:lineRule="exact"/>
        <w:rPr>
          <w:rFonts w:ascii="游ゴシック" w:eastAsia="游ゴシック" w:hAnsi="游ゴシック" w:cs="Arial"/>
          <w:sz w:val="28"/>
          <w:szCs w:val="28"/>
        </w:rPr>
      </w:pPr>
      <w:r w:rsidRPr="00243F28">
        <w:rPr>
          <w:rFonts w:ascii="游ゴシック" w:eastAsia="游ゴシック" w:hAnsi="游ゴシック" w:cs="Arial"/>
          <w:sz w:val="28"/>
          <w:szCs w:val="28"/>
        </w:rPr>
        <w:t xml:space="preserve">　</w:t>
      </w:r>
      <w:r w:rsidR="00F23F92">
        <w:rPr>
          <w:rFonts w:ascii="游ゴシック" w:eastAsia="游ゴシック" w:hAnsi="游ゴシック" w:cs="Arial" w:hint="eastAsia"/>
          <w:sz w:val="28"/>
          <w:szCs w:val="28"/>
        </w:rPr>
        <w:t xml:space="preserve">　</w:t>
      </w:r>
      <w:r w:rsidR="00F23F92" w:rsidRPr="00243F28">
        <w:rPr>
          <w:rFonts w:ascii="游ゴシック" w:eastAsia="游ゴシック" w:hAnsi="游ゴシック" w:cs="Arial"/>
          <w:sz w:val="28"/>
          <w:szCs w:val="28"/>
        </w:rPr>
        <w:t>第</w:t>
      </w:r>
      <w:r w:rsidR="00F23F92">
        <w:rPr>
          <w:rFonts w:ascii="游ゴシック" w:eastAsia="游ゴシック" w:hAnsi="游ゴシック" w:cs="Arial" w:hint="eastAsia"/>
          <w:sz w:val="28"/>
          <w:szCs w:val="28"/>
        </w:rPr>
        <w:t>３</w:t>
      </w:r>
      <w:r w:rsidR="00F23F92" w:rsidRPr="00243F28">
        <w:rPr>
          <w:rFonts w:ascii="游ゴシック" w:eastAsia="游ゴシック" w:hAnsi="游ゴシック" w:cs="Arial"/>
          <w:sz w:val="28"/>
          <w:szCs w:val="28"/>
        </w:rPr>
        <w:t>希望</w:t>
      </w:r>
      <w:r w:rsidR="00F23F92">
        <w:rPr>
          <w:rFonts w:ascii="游ゴシック" w:eastAsia="游ゴシック" w:hAnsi="游ゴシック" w:cs="Arial" w:hint="eastAsia"/>
          <w:sz w:val="28"/>
          <w:szCs w:val="28"/>
        </w:rPr>
        <w:t>：　＿＿</w:t>
      </w:r>
      <w:r w:rsidR="00F23F92" w:rsidRPr="00243F28">
        <w:rPr>
          <w:rFonts w:ascii="游ゴシック" w:eastAsia="游ゴシック" w:hAnsi="游ゴシック" w:cs="Arial"/>
          <w:sz w:val="28"/>
          <w:szCs w:val="28"/>
        </w:rPr>
        <w:t>月</w:t>
      </w:r>
      <w:r w:rsidR="00F23F92">
        <w:rPr>
          <w:rFonts w:ascii="游ゴシック" w:eastAsia="游ゴシック" w:hAnsi="游ゴシック" w:cs="Arial" w:hint="eastAsia"/>
          <w:sz w:val="28"/>
          <w:szCs w:val="28"/>
        </w:rPr>
        <w:t>＿＿</w:t>
      </w:r>
      <w:r w:rsidR="00F23F92">
        <w:rPr>
          <w:rFonts w:ascii="游ゴシック" w:eastAsia="游ゴシック" w:hAnsi="游ゴシック" w:cs="Arial"/>
          <w:sz w:val="28"/>
          <w:szCs w:val="28"/>
        </w:rPr>
        <w:t xml:space="preserve">日　</w:t>
      </w:r>
      <w:r w:rsidR="00240CAA">
        <w:rPr>
          <w:rFonts w:ascii="游ゴシック" w:eastAsia="游ゴシック" w:hAnsi="游ゴシック" w:cs="Arial" w:hint="eastAsia"/>
          <w:sz w:val="28"/>
          <w:szCs w:val="28"/>
        </w:rPr>
        <w:t xml:space="preserve">　</w:t>
      </w:r>
      <w:r w:rsidRPr="00243F28">
        <w:rPr>
          <w:rFonts w:ascii="游ゴシック" w:eastAsia="游ゴシック" w:hAnsi="游ゴシック" w:cs="Arial"/>
          <w:sz w:val="28"/>
          <w:szCs w:val="28"/>
        </w:rPr>
        <w:t>午前／午後</w:t>
      </w:r>
    </w:p>
    <w:p w14:paraId="2C5504B9" w14:textId="6D8A1AAF" w:rsidR="00243F28" w:rsidRDefault="00243F28" w:rsidP="00E3722B">
      <w:pPr>
        <w:spacing w:line="400" w:lineRule="exact"/>
        <w:rPr>
          <w:rFonts w:ascii="游ゴシック" w:eastAsia="游ゴシック" w:hAnsi="游ゴシック" w:cs="Arial"/>
          <w:sz w:val="28"/>
          <w:szCs w:val="28"/>
        </w:rPr>
      </w:pPr>
    </w:p>
    <w:p w14:paraId="54A2F4B0" w14:textId="77777777" w:rsidR="00EB63A7" w:rsidRPr="00243F28" w:rsidRDefault="00801C59" w:rsidP="00746E94">
      <w:pPr>
        <w:spacing w:line="480" w:lineRule="exact"/>
        <w:rPr>
          <w:rFonts w:ascii="游ゴシック" w:eastAsia="游ゴシック" w:hAnsi="游ゴシック" w:cs="Arial"/>
          <w:sz w:val="28"/>
          <w:szCs w:val="28"/>
        </w:rPr>
      </w:pPr>
      <w:r w:rsidRPr="00FC6FB2">
        <w:rPr>
          <w:rFonts w:ascii="游ゴシック" w:eastAsia="游ゴシック" w:hAnsi="游ゴシック" w:cs="Arial"/>
          <w:b/>
          <w:sz w:val="28"/>
          <w:szCs w:val="28"/>
        </w:rPr>
        <w:t>３　相談</w:t>
      </w:r>
      <w:r w:rsidR="00FC6FB2">
        <w:rPr>
          <w:rFonts w:ascii="游ゴシック" w:eastAsia="游ゴシック" w:hAnsi="游ゴシック" w:cs="Arial" w:hint="eastAsia"/>
          <w:b/>
          <w:sz w:val="28"/>
          <w:szCs w:val="28"/>
        </w:rPr>
        <w:t>したい</w:t>
      </w:r>
      <w:r w:rsidRPr="00FC6FB2">
        <w:rPr>
          <w:rFonts w:ascii="游ゴシック" w:eastAsia="游ゴシック" w:hAnsi="游ゴシック" w:cs="Arial"/>
          <w:b/>
          <w:sz w:val="28"/>
          <w:szCs w:val="28"/>
        </w:rPr>
        <w:t>内容</w:t>
      </w:r>
      <w:r w:rsidR="00F23F92">
        <w:rPr>
          <w:rFonts w:ascii="游ゴシック" w:eastAsia="游ゴシック" w:hAnsi="游ゴシック" w:cs="Arial" w:hint="eastAsia"/>
          <w:sz w:val="28"/>
          <w:szCs w:val="28"/>
        </w:rPr>
        <w:t>（次の</w:t>
      </w:r>
      <w:r w:rsidR="00FC6FB2">
        <w:rPr>
          <w:rFonts w:ascii="游ゴシック" w:eastAsia="游ゴシック" w:hAnsi="游ゴシック" w:cs="Arial" w:hint="eastAsia"/>
          <w:sz w:val="28"/>
          <w:szCs w:val="28"/>
        </w:rPr>
        <w:t>いずれかを</w:t>
      </w:r>
      <w:r w:rsidRPr="00243F28">
        <w:rPr>
          <w:rFonts w:ascii="游ゴシック" w:eastAsia="游ゴシック" w:hAnsi="游ゴシック" w:cs="Arial"/>
          <w:sz w:val="28"/>
          <w:szCs w:val="28"/>
        </w:rPr>
        <w:t>選び</w:t>
      </w:r>
      <w:r w:rsidR="00240CAA">
        <w:rPr>
          <w:rFonts w:ascii="游ゴシック" w:eastAsia="游ゴシック" w:hAnsi="游ゴシック" w:cs="Arial" w:hint="eastAsia"/>
          <w:sz w:val="28"/>
          <w:szCs w:val="28"/>
        </w:rPr>
        <w:t>、○で囲って</w:t>
      </w:r>
      <w:r w:rsidR="00240CAA">
        <w:rPr>
          <w:rFonts w:ascii="游ゴシック" w:eastAsia="游ゴシック" w:hAnsi="游ゴシック" w:cs="Arial"/>
          <w:sz w:val="28"/>
          <w:szCs w:val="28"/>
        </w:rPr>
        <w:t>ください</w:t>
      </w:r>
      <w:r w:rsidR="00240CAA">
        <w:rPr>
          <w:rFonts w:ascii="游ゴシック" w:eastAsia="游ゴシック" w:hAnsi="游ゴシック" w:cs="Arial" w:hint="eastAsia"/>
          <w:sz w:val="28"/>
          <w:szCs w:val="28"/>
        </w:rPr>
        <w:t>）</w:t>
      </w:r>
      <w:r w:rsidR="00EB63A7" w:rsidRPr="00243F28">
        <w:rPr>
          <w:rFonts w:ascii="游ゴシック" w:eastAsia="游ゴシック" w:hAnsi="游ゴシック" w:cs="Arial"/>
          <w:sz w:val="28"/>
          <w:szCs w:val="28"/>
        </w:rPr>
        <w:t xml:space="preserve"> </w:t>
      </w:r>
    </w:p>
    <w:p w14:paraId="0A91E8B8" w14:textId="77777777" w:rsidR="00EB63A7" w:rsidRPr="00243F28" w:rsidRDefault="00801C59" w:rsidP="00611A5F">
      <w:pPr>
        <w:tabs>
          <w:tab w:val="left" w:pos="3686"/>
          <w:tab w:val="left" w:pos="6804"/>
        </w:tabs>
        <w:spacing w:beforeLines="20" w:before="70" w:line="400" w:lineRule="exact"/>
        <w:rPr>
          <w:rFonts w:ascii="游ゴシック" w:eastAsia="游ゴシック" w:hAnsi="游ゴシック" w:cs="Arial"/>
          <w:sz w:val="28"/>
          <w:szCs w:val="28"/>
        </w:rPr>
      </w:pPr>
      <w:r w:rsidRPr="00243F28">
        <w:rPr>
          <w:rFonts w:ascii="游ゴシック" w:eastAsia="游ゴシック" w:hAnsi="游ゴシック" w:cs="Arial"/>
          <w:sz w:val="28"/>
          <w:szCs w:val="28"/>
        </w:rPr>
        <w:t xml:space="preserve">　</w:t>
      </w:r>
      <w:r w:rsidR="00FC6FB2">
        <w:rPr>
          <w:rFonts w:ascii="游ゴシック" w:eastAsia="游ゴシック" w:hAnsi="游ゴシック" w:cs="Arial" w:hint="eastAsia"/>
          <w:sz w:val="28"/>
          <w:szCs w:val="28"/>
        </w:rPr>
        <w:t xml:space="preserve">　</w:t>
      </w:r>
      <w:r w:rsidRPr="00243F28">
        <w:rPr>
          <w:rFonts w:ascii="游ゴシック" w:eastAsia="游ゴシック" w:hAnsi="游ゴシック" w:cs="ＭＳ ゴシック" w:hint="eastAsia"/>
          <w:sz w:val="28"/>
          <w:szCs w:val="28"/>
        </w:rPr>
        <w:t>①</w:t>
      </w:r>
      <w:r w:rsidR="00F23F92">
        <w:rPr>
          <w:rFonts w:ascii="游ゴシック" w:eastAsia="游ゴシック" w:hAnsi="游ゴシック" w:cs="Arial"/>
          <w:sz w:val="28"/>
          <w:szCs w:val="28"/>
        </w:rPr>
        <w:t xml:space="preserve"> </w:t>
      </w:r>
      <w:r w:rsidR="00F23F92">
        <w:rPr>
          <w:rFonts w:ascii="游ゴシック" w:eastAsia="游ゴシック" w:hAnsi="游ゴシック" w:cs="Arial" w:hint="eastAsia"/>
          <w:sz w:val="28"/>
          <w:szCs w:val="28"/>
        </w:rPr>
        <w:t>経営改善・診断</w:t>
      </w:r>
      <w:r w:rsidR="00240CAA">
        <w:rPr>
          <w:rFonts w:ascii="游ゴシック" w:eastAsia="游ゴシック" w:hAnsi="游ゴシック" w:cs="Arial" w:hint="eastAsia"/>
          <w:sz w:val="28"/>
          <w:szCs w:val="28"/>
        </w:rPr>
        <w:tab/>
      </w:r>
      <w:r w:rsidR="00F23F92">
        <w:rPr>
          <w:rFonts w:ascii="游ゴシック" w:eastAsia="游ゴシック" w:hAnsi="游ゴシック" w:cs="Arial" w:hint="eastAsia"/>
          <w:sz w:val="28"/>
          <w:szCs w:val="28"/>
        </w:rPr>
        <w:t>②</w:t>
      </w:r>
      <w:r w:rsidR="008E1B65">
        <w:rPr>
          <w:rFonts w:ascii="游ゴシック" w:eastAsia="游ゴシック" w:hAnsi="游ゴシック" w:cs="Arial" w:hint="eastAsia"/>
          <w:sz w:val="28"/>
          <w:szCs w:val="28"/>
        </w:rPr>
        <w:t xml:space="preserve"> </w:t>
      </w:r>
      <w:r w:rsidR="00240CAA">
        <w:rPr>
          <w:rFonts w:ascii="游ゴシック" w:eastAsia="游ゴシック" w:hAnsi="游ゴシック" w:cs="Arial" w:hint="eastAsia"/>
          <w:sz w:val="28"/>
          <w:szCs w:val="28"/>
        </w:rPr>
        <w:t>法人設立・登記</w:t>
      </w:r>
      <w:r w:rsidR="00240CAA">
        <w:rPr>
          <w:rFonts w:ascii="游ゴシック" w:eastAsia="游ゴシック" w:hAnsi="游ゴシック" w:cs="Arial"/>
          <w:sz w:val="28"/>
          <w:szCs w:val="28"/>
        </w:rPr>
        <w:tab/>
      </w:r>
      <w:r w:rsidR="00F23F92">
        <w:rPr>
          <w:rFonts w:ascii="游ゴシック" w:eastAsia="游ゴシック" w:hAnsi="游ゴシック" w:cs="Arial" w:hint="eastAsia"/>
          <w:sz w:val="28"/>
          <w:szCs w:val="28"/>
        </w:rPr>
        <w:t>③</w:t>
      </w:r>
      <w:r w:rsidR="008E1B65">
        <w:rPr>
          <w:rFonts w:ascii="游ゴシック" w:eastAsia="游ゴシック" w:hAnsi="游ゴシック" w:cs="Arial" w:hint="eastAsia"/>
          <w:sz w:val="28"/>
          <w:szCs w:val="28"/>
        </w:rPr>
        <w:t xml:space="preserve"> </w:t>
      </w:r>
      <w:r w:rsidR="00F23F92">
        <w:rPr>
          <w:rFonts w:ascii="游ゴシック" w:eastAsia="游ゴシック" w:hAnsi="游ゴシック" w:cs="Arial" w:hint="eastAsia"/>
          <w:sz w:val="28"/>
          <w:szCs w:val="28"/>
        </w:rPr>
        <w:t>税務・財務</w:t>
      </w:r>
      <w:r w:rsidR="00240CAA">
        <w:rPr>
          <w:rFonts w:ascii="游ゴシック" w:eastAsia="游ゴシック" w:hAnsi="游ゴシック" w:cs="Arial" w:hint="eastAsia"/>
          <w:sz w:val="28"/>
          <w:szCs w:val="28"/>
        </w:rPr>
        <w:t>管理</w:t>
      </w:r>
    </w:p>
    <w:p w14:paraId="1A999A16" w14:textId="77777777" w:rsidR="00EB63A7" w:rsidRPr="00243F28" w:rsidRDefault="00801C59" w:rsidP="00611A5F">
      <w:pPr>
        <w:tabs>
          <w:tab w:val="left" w:pos="3686"/>
          <w:tab w:val="left" w:pos="6804"/>
        </w:tabs>
        <w:spacing w:beforeLines="20" w:before="70" w:line="400" w:lineRule="exact"/>
        <w:rPr>
          <w:rFonts w:ascii="游ゴシック" w:eastAsia="游ゴシック" w:hAnsi="游ゴシック" w:cs="Arial"/>
          <w:sz w:val="28"/>
          <w:szCs w:val="28"/>
        </w:rPr>
      </w:pPr>
      <w:r w:rsidRPr="00243F28">
        <w:rPr>
          <w:rFonts w:ascii="游ゴシック" w:eastAsia="游ゴシック" w:hAnsi="游ゴシック" w:cs="Arial"/>
          <w:sz w:val="28"/>
          <w:szCs w:val="28"/>
        </w:rPr>
        <w:t xml:space="preserve">　</w:t>
      </w:r>
      <w:r w:rsidR="00FC6FB2">
        <w:rPr>
          <w:rFonts w:ascii="游ゴシック" w:eastAsia="游ゴシック" w:hAnsi="游ゴシック" w:cs="Arial" w:hint="eastAsia"/>
          <w:sz w:val="28"/>
          <w:szCs w:val="28"/>
        </w:rPr>
        <w:t xml:space="preserve">　</w:t>
      </w:r>
      <w:r w:rsidR="00240CAA">
        <w:rPr>
          <w:rFonts w:ascii="游ゴシック" w:eastAsia="游ゴシック" w:hAnsi="游ゴシック" w:cs="ＭＳ ゴシック" w:hint="eastAsia"/>
          <w:sz w:val="28"/>
          <w:szCs w:val="28"/>
        </w:rPr>
        <w:t>④</w:t>
      </w:r>
      <w:r w:rsidR="00F23F92">
        <w:rPr>
          <w:rFonts w:ascii="游ゴシック" w:eastAsia="游ゴシック" w:hAnsi="游ゴシック" w:cs="Arial"/>
          <w:sz w:val="28"/>
          <w:szCs w:val="28"/>
        </w:rPr>
        <w:t xml:space="preserve"> </w:t>
      </w:r>
      <w:r w:rsidR="00240CAA">
        <w:rPr>
          <w:rFonts w:ascii="游ゴシック" w:eastAsia="游ゴシック" w:hAnsi="游ゴシック" w:cs="Arial" w:hint="eastAsia"/>
          <w:sz w:val="28"/>
          <w:szCs w:val="28"/>
        </w:rPr>
        <w:t>雇用・労務管理</w:t>
      </w:r>
      <w:r w:rsidR="00240CAA">
        <w:rPr>
          <w:rFonts w:ascii="游ゴシック" w:eastAsia="游ゴシック" w:hAnsi="游ゴシック" w:cs="Arial" w:hint="eastAsia"/>
          <w:sz w:val="28"/>
          <w:szCs w:val="28"/>
        </w:rPr>
        <w:tab/>
        <w:t>⑤</w:t>
      </w:r>
      <w:r w:rsidR="008E1B65">
        <w:rPr>
          <w:rFonts w:ascii="游ゴシック" w:eastAsia="游ゴシック" w:hAnsi="游ゴシック" w:cs="Arial" w:hint="eastAsia"/>
          <w:sz w:val="28"/>
          <w:szCs w:val="28"/>
        </w:rPr>
        <w:t xml:space="preserve"> </w:t>
      </w:r>
      <w:r w:rsidR="00240CAA">
        <w:rPr>
          <w:rFonts w:ascii="游ゴシック" w:eastAsia="游ゴシック" w:hAnsi="游ゴシック" w:cs="Arial" w:hint="eastAsia"/>
          <w:sz w:val="28"/>
          <w:szCs w:val="28"/>
        </w:rPr>
        <w:t>経営継承・相続</w:t>
      </w:r>
      <w:r w:rsidR="00240CAA">
        <w:rPr>
          <w:rFonts w:ascii="游ゴシック" w:eastAsia="游ゴシック" w:hAnsi="游ゴシック" w:cs="Arial"/>
          <w:sz w:val="28"/>
          <w:szCs w:val="28"/>
        </w:rPr>
        <w:tab/>
      </w:r>
      <w:r w:rsidR="00240CAA">
        <w:rPr>
          <w:rFonts w:ascii="游ゴシック" w:eastAsia="游ゴシック" w:hAnsi="游ゴシック" w:cs="Arial" w:hint="eastAsia"/>
          <w:sz w:val="28"/>
          <w:szCs w:val="28"/>
        </w:rPr>
        <w:t>⑥</w:t>
      </w:r>
      <w:r w:rsidR="008E1B65">
        <w:rPr>
          <w:rFonts w:ascii="游ゴシック" w:eastAsia="游ゴシック" w:hAnsi="游ゴシック" w:cs="Arial" w:hint="eastAsia"/>
          <w:sz w:val="28"/>
          <w:szCs w:val="28"/>
        </w:rPr>
        <w:t xml:space="preserve"> </w:t>
      </w:r>
      <w:r w:rsidR="00240CAA">
        <w:rPr>
          <w:rFonts w:ascii="游ゴシック" w:eastAsia="游ゴシック" w:hAnsi="游ゴシック" w:cs="Arial" w:hint="eastAsia"/>
          <w:sz w:val="28"/>
          <w:szCs w:val="28"/>
        </w:rPr>
        <w:t>法律問題</w:t>
      </w:r>
    </w:p>
    <w:p w14:paraId="706C1E9B" w14:textId="1433F03D" w:rsidR="00611A5F" w:rsidRPr="00243F28" w:rsidRDefault="00611A5F" w:rsidP="00611A5F">
      <w:pPr>
        <w:tabs>
          <w:tab w:val="left" w:pos="3686"/>
          <w:tab w:val="left" w:pos="6804"/>
        </w:tabs>
        <w:spacing w:beforeLines="20" w:before="70" w:line="400" w:lineRule="exact"/>
        <w:rPr>
          <w:rFonts w:ascii="游ゴシック" w:eastAsia="游ゴシック" w:hAnsi="游ゴシック" w:cs="Arial"/>
          <w:sz w:val="28"/>
          <w:szCs w:val="28"/>
        </w:rPr>
      </w:pPr>
      <w:r w:rsidRPr="00243F28">
        <w:rPr>
          <w:rFonts w:ascii="游ゴシック" w:eastAsia="游ゴシック" w:hAnsi="游ゴシック" w:cs="Arial"/>
          <w:sz w:val="28"/>
          <w:szCs w:val="28"/>
        </w:rPr>
        <w:t xml:space="preserve">　</w:t>
      </w:r>
      <w:r>
        <w:rPr>
          <w:rFonts w:ascii="游ゴシック" w:eastAsia="游ゴシック" w:hAnsi="游ゴシック" w:cs="Arial" w:hint="eastAsia"/>
          <w:sz w:val="28"/>
          <w:szCs w:val="28"/>
        </w:rPr>
        <w:t xml:space="preserve">　</w:t>
      </w:r>
      <w:r>
        <w:rPr>
          <w:rFonts w:ascii="游ゴシック" w:eastAsia="游ゴシック" w:hAnsi="游ゴシック" w:cs="ＭＳ ゴシック" w:hint="eastAsia"/>
          <w:sz w:val="28"/>
          <w:szCs w:val="28"/>
        </w:rPr>
        <w:t>⑦</w:t>
      </w:r>
      <w:r>
        <w:rPr>
          <w:rFonts w:ascii="游ゴシック" w:eastAsia="游ゴシック" w:hAnsi="游ゴシック" w:cs="Arial"/>
          <w:sz w:val="28"/>
          <w:szCs w:val="28"/>
        </w:rPr>
        <w:t xml:space="preserve"> </w:t>
      </w:r>
      <w:r>
        <w:rPr>
          <w:rFonts w:ascii="游ゴシック" w:eastAsia="游ゴシック" w:hAnsi="游ゴシック" w:cs="Arial" w:hint="eastAsia"/>
          <w:sz w:val="28"/>
          <w:szCs w:val="28"/>
        </w:rPr>
        <w:t>販路拡大・販促</w:t>
      </w:r>
      <w:r>
        <w:rPr>
          <w:rFonts w:ascii="游ゴシック" w:eastAsia="游ゴシック" w:hAnsi="游ゴシック" w:cs="Arial" w:hint="eastAsia"/>
          <w:sz w:val="28"/>
          <w:szCs w:val="28"/>
        </w:rPr>
        <w:tab/>
        <w:t xml:space="preserve">⑧ 新規就農 </w:t>
      </w:r>
      <w:r>
        <w:rPr>
          <w:rFonts w:ascii="游ゴシック" w:eastAsia="游ゴシック" w:hAnsi="游ゴシック" w:cs="Arial"/>
          <w:sz w:val="28"/>
          <w:szCs w:val="28"/>
        </w:rPr>
        <w:tab/>
      </w:r>
      <w:r>
        <w:rPr>
          <w:rFonts w:ascii="游ゴシック" w:eastAsia="游ゴシック" w:hAnsi="游ゴシック" w:cs="Arial" w:hint="eastAsia"/>
          <w:sz w:val="28"/>
          <w:szCs w:val="28"/>
        </w:rPr>
        <w:t>⑨ IT</w:t>
      </w:r>
      <w:r w:rsidR="00CA03A1">
        <w:rPr>
          <w:rFonts w:ascii="游ゴシック" w:eastAsia="游ゴシック" w:hAnsi="游ゴシック" w:cs="Arial" w:hint="eastAsia"/>
          <w:sz w:val="28"/>
          <w:szCs w:val="28"/>
        </w:rPr>
        <w:t>活用</w:t>
      </w:r>
    </w:p>
    <w:p w14:paraId="00D4C618" w14:textId="5BBA3DF3" w:rsidR="00A5436A" w:rsidRDefault="00611A5F" w:rsidP="00611A5F">
      <w:pPr>
        <w:spacing w:before="20" w:line="440" w:lineRule="exact"/>
        <w:ind w:firstLineChars="200" w:firstLine="560"/>
        <w:rPr>
          <w:rFonts w:ascii="游ゴシック" w:eastAsia="游ゴシック" w:hAnsi="游ゴシック" w:cs="Arial"/>
          <w:sz w:val="28"/>
          <w:szCs w:val="28"/>
        </w:rPr>
      </w:pPr>
      <w:r>
        <w:rPr>
          <w:rFonts w:ascii="游ゴシック" w:eastAsia="游ゴシック" w:hAnsi="游ゴシック" w:cs="Arial" w:hint="eastAsia"/>
          <w:sz w:val="28"/>
          <w:szCs w:val="28"/>
        </w:rPr>
        <w:t xml:space="preserve">⑩ </w:t>
      </w:r>
      <w:r>
        <w:rPr>
          <w:rFonts w:ascii="游ゴシック" w:eastAsia="游ゴシック" w:hAnsi="游ゴシック" w:cs="Arial"/>
          <w:sz w:val="28"/>
          <w:szCs w:val="28"/>
        </w:rPr>
        <w:t>その他（</w:t>
      </w:r>
      <w:r w:rsidRPr="00FC6FB2">
        <w:rPr>
          <w:rFonts w:ascii="游ゴシック" w:eastAsia="游ゴシック" w:hAnsi="游ゴシック" w:cs="Arial" w:hint="eastAsia"/>
          <w:sz w:val="20"/>
          <w:szCs w:val="28"/>
        </w:rPr>
        <w:t>具体的に記載</w:t>
      </w:r>
      <w:r>
        <w:rPr>
          <w:rFonts w:ascii="游ゴシック" w:eastAsia="游ゴシック" w:hAnsi="游ゴシック" w:cs="Arial" w:hint="eastAsia"/>
          <w:sz w:val="20"/>
          <w:szCs w:val="28"/>
        </w:rPr>
        <w:t xml:space="preserve">　　　　　　　</w:t>
      </w:r>
      <w:r>
        <w:rPr>
          <w:rFonts w:ascii="游ゴシック" w:eastAsia="游ゴシック" w:hAnsi="游ゴシック" w:cs="Arial" w:hint="eastAsia"/>
          <w:sz w:val="28"/>
          <w:szCs w:val="28"/>
        </w:rPr>
        <w:t xml:space="preserve">　　　</w:t>
      </w:r>
      <w:r w:rsidRPr="00243F28">
        <w:rPr>
          <w:rFonts w:ascii="游ゴシック" w:eastAsia="游ゴシック" w:hAnsi="游ゴシック" w:cs="Arial"/>
          <w:sz w:val="28"/>
          <w:szCs w:val="28"/>
        </w:rPr>
        <w:t xml:space="preserve">　　　　　　　　　　　　）</w:t>
      </w:r>
    </w:p>
    <w:p w14:paraId="336EBA53" w14:textId="77777777" w:rsidR="00611A5F" w:rsidRPr="00A5436A" w:rsidRDefault="00611A5F" w:rsidP="00611A5F">
      <w:pPr>
        <w:spacing w:line="400" w:lineRule="exact"/>
        <w:ind w:firstLineChars="200" w:firstLine="560"/>
        <w:rPr>
          <w:rFonts w:ascii="游ゴシック" w:eastAsia="游ゴシック" w:hAnsi="游ゴシック" w:cs="Arial"/>
          <w:sz w:val="28"/>
          <w:szCs w:val="28"/>
        </w:rPr>
      </w:pPr>
    </w:p>
    <w:p w14:paraId="7DC04308" w14:textId="77777777" w:rsidR="00A5436A" w:rsidRPr="00243F28" w:rsidRDefault="00A5436A" w:rsidP="00A5436A">
      <w:pPr>
        <w:spacing w:line="480" w:lineRule="exact"/>
        <w:rPr>
          <w:rFonts w:ascii="游ゴシック" w:eastAsia="游ゴシック" w:hAnsi="游ゴシック" w:cs="Arial"/>
          <w:sz w:val="28"/>
          <w:szCs w:val="28"/>
        </w:rPr>
      </w:pPr>
      <w:r>
        <w:rPr>
          <w:rFonts w:ascii="游ゴシック" w:eastAsia="游ゴシック" w:hAnsi="游ゴシック" w:cs="Arial" w:hint="eastAsia"/>
          <w:b/>
          <w:sz w:val="28"/>
          <w:szCs w:val="28"/>
        </w:rPr>
        <w:t>４</w:t>
      </w:r>
      <w:r w:rsidRPr="00FC6FB2">
        <w:rPr>
          <w:rFonts w:ascii="游ゴシック" w:eastAsia="游ゴシック" w:hAnsi="游ゴシック" w:cs="Arial"/>
          <w:b/>
          <w:sz w:val="28"/>
          <w:szCs w:val="28"/>
        </w:rPr>
        <w:t xml:space="preserve">　</w:t>
      </w:r>
      <w:r>
        <w:rPr>
          <w:rFonts w:ascii="游ゴシック" w:eastAsia="游ゴシック" w:hAnsi="游ゴシック" w:cs="Arial" w:hint="eastAsia"/>
          <w:b/>
          <w:sz w:val="28"/>
          <w:szCs w:val="28"/>
        </w:rPr>
        <w:t>ご要望・ご意見など</w:t>
      </w:r>
    </w:p>
    <w:tbl>
      <w:tblPr>
        <w:tblStyle w:val="a7"/>
        <w:tblW w:w="8789" w:type="dxa"/>
        <w:tblInd w:w="562" w:type="dxa"/>
        <w:tblLook w:val="04A0" w:firstRow="1" w:lastRow="0" w:firstColumn="1" w:lastColumn="0" w:noHBand="0" w:noVBand="1"/>
      </w:tblPr>
      <w:tblGrid>
        <w:gridCol w:w="8789"/>
      </w:tblGrid>
      <w:tr w:rsidR="00A5436A" w14:paraId="367C02C5" w14:textId="77777777" w:rsidTr="00117A2E">
        <w:trPr>
          <w:trHeight w:val="1367"/>
        </w:trPr>
        <w:tc>
          <w:tcPr>
            <w:tcW w:w="8789" w:type="dxa"/>
          </w:tcPr>
          <w:p w14:paraId="53D89293" w14:textId="77777777" w:rsidR="00A5436A" w:rsidRDefault="00A5436A" w:rsidP="00746E94">
            <w:pPr>
              <w:spacing w:line="480" w:lineRule="exact"/>
              <w:rPr>
                <w:rFonts w:ascii="游ゴシック" w:eastAsia="游ゴシック" w:hAnsi="游ゴシック" w:cs="Arial"/>
                <w:sz w:val="28"/>
                <w:szCs w:val="28"/>
              </w:rPr>
            </w:pPr>
          </w:p>
        </w:tc>
      </w:tr>
    </w:tbl>
    <w:p w14:paraId="4E831296" w14:textId="77777777" w:rsidR="00573766" w:rsidRPr="00A5436A" w:rsidRDefault="00573766" w:rsidP="00BF40BC">
      <w:pPr>
        <w:spacing w:line="100" w:lineRule="exact"/>
        <w:rPr>
          <w:rFonts w:ascii="游ゴシック" w:eastAsia="游ゴシック" w:hAnsi="游ゴシック" w:cs="Arial"/>
          <w:sz w:val="28"/>
          <w:szCs w:val="28"/>
        </w:rPr>
      </w:pPr>
    </w:p>
    <w:p w14:paraId="156CE83A" w14:textId="77777777" w:rsidR="00EB63A7" w:rsidRPr="008E1B65" w:rsidRDefault="00FC6FB2" w:rsidP="00AA69C1">
      <w:pPr>
        <w:spacing w:line="280" w:lineRule="exact"/>
        <w:ind w:leftChars="115" w:left="241" w:firstLineChars="76" w:firstLine="182"/>
        <w:rPr>
          <w:rFonts w:ascii="游ゴシック" w:eastAsia="游ゴシック" w:hAnsi="游ゴシック" w:cs="Arial"/>
          <w:sz w:val="24"/>
          <w:szCs w:val="24"/>
        </w:rPr>
      </w:pPr>
      <w:r w:rsidRPr="008E1B65">
        <w:rPr>
          <w:rFonts w:hAnsi="ＭＳ 明朝" w:hint="eastAsia"/>
          <w:sz w:val="24"/>
          <w:szCs w:val="24"/>
        </w:rPr>
        <w:t>✔</w:t>
      </w:r>
      <w:r w:rsidR="00240CAA" w:rsidRPr="008E1B65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573766" w:rsidRPr="008E1B65">
        <w:rPr>
          <w:rFonts w:ascii="游ゴシック" w:eastAsia="游ゴシック" w:hAnsi="游ゴシック" w:cs="Arial" w:hint="eastAsia"/>
          <w:sz w:val="24"/>
          <w:szCs w:val="24"/>
        </w:rPr>
        <w:t>ご不明な点</w:t>
      </w:r>
      <w:r w:rsidR="00801C59" w:rsidRPr="008E1B65">
        <w:rPr>
          <w:rFonts w:ascii="游ゴシック" w:eastAsia="游ゴシック" w:hAnsi="游ゴシック" w:cs="Arial"/>
          <w:sz w:val="24"/>
          <w:szCs w:val="24"/>
        </w:rPr>
        <w:t>があれば</w:t>
      </w:r>
      <w:r w:rsidR="00573766" w:rsidRPr="008E1B65">
        <w:rPr>
          <w:rFonts w:ascii="游ゴシック" w:eastAsia="游ゴシック" w:hAnsi="游ゴシック" w:cs="Arial" w:hint="eastAsia"/>
          <w:sz w:val="24"/>
          <w:szCs w:val="24"/>
        </w:rPr>
        <w:t>、</w:t>
      </w:r>
      <w:r w:rsidR="00573766" w:rsidRPr="008E1B65">
        <w:rPr>
          <w:rFonts w:ascii="游ゴシック" w:eastAsia="游ゴシック" w:hAnsi="游ゴシック" w:cs="Arial"/>
          <w:sz w:val="24"/>
          <w:szCs w:val="24"/>
        </w:rPr>
        <w:t>お気軽に電話等で</w:t>
      </w:r>
      <w:r w:rsidR="00573766" w:rsidRPr="008E1B65">
        <w:rPr>
          <w:rFonts w:ascii="游ゴシック" w:eastAsia="游ゴシック" w:hAnsi="游ゴシック" w:cs="Arial" w:hint="eastAsia"/>
          <w:sz w:val="24"/>
          <w:szCs w:val="24"/>
        </w:rPr>
        <w:t>お問い合わせ</w:t>
      </w:r>
      <w:r w:rsidR="00801C59" w:rsidRPr="008E1B65">
        <w:rPr>
          <w:rFonts w:ascii="游ゴシック" w:eastAsia="游ゴシック" w:hAnsi="游ゴシック" w:cs="Arial"/>
          <w:sz w:val="24"/>
          <w:szCs w:val="24"/>
        </w:rPr>
        <w:t>ください。</w:t>
      </w:r>
      <w:r w:rsidR="00EB63A7" w:rsidRPr="008E1B65">
        <w:rPr>
          <w:rFonts w:ascii="游ゴシック" w:eastAsia="游ゴシック" w:hAnsi="游ゴシック" w:cs="Arial"/>
          <w:sz w:val="24"/>
          <w:szCs w:val="24"/>
        </w:rPr>
        <w:t xml:space="preserve"> </w:t>
      </w:r>
    </w:p>
    <w:p w14:paraId="0E15A37C" w14:textId="01EFF0E4" w:rsidR="00FC6FB2" w:rsidRPr="008E1B65" w:rsidRDefault="00FC6FB2" w:rsidP="00AA69C1">
      <w:pPr>
        <w:spacing w:line="280" w:lineRule="exact"/>
        <w:ind w:leftChars="115" w:left="241" w:firstLineChars="76" w:firstLine="182"/>
        <w:rPr>
          <w:rFonts w:ascii="游ゴシック" w:eastAsia="游ゴシック" w:hAnsi="游ゴシック"/>
          <w:sz w:val="24"/>
          <w:szCs w:val="24"/>
        </w:rPr>
      </w:pPr>
      <w:r w:rsidRPr="008E1B65">
        <w:rPr>
          <w:rFonts w:hAnsi="ＭＳ 明朝" w:hint="eastAsia"/>
          <w:sz w:val="24"/>
          <w:szCs w:val="24"/>
        </w:rPr>
        <w:t>✔</w:t>
      </w:r>
      <w:r w:rsidRPr="008E1B65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6B1A2D" w:rsidRPr="00654FE8">
        <w:rPr>
          <w:rFonts w:ascii="游ゴシック" w:eastAsia="游ゴシック" w:hAnsi="游ゴシック" w:hint="eastAsia"/>
          <w:color w:val="FF0000"/>
          <w:sz w:val="24"/>
          <w:szCs w:val="24"/>
        </w:rPr>
        <w:t>専門家派遣</w:t>
      </w:r>
      <w:r w:rsidR="00A5436A" w:rsidRPr="00654FE8">
        <w:rPr>
          <w:rFonts w:ascii="游ゴシック" w:eastAsia="游ゴシック" w:hAnsi="游ゴシック" w:hint="eastAsia"/>
          <w:color w:val="FF0000"/>
          <w:sz w:val="24"/>
          <w:szCs w:val="24"/>
        </w:rPr>
        <w:t>は、</w:t>
      </w:r>
      <w:r w:rsidR="006B1A2D" w:rsidRPr="00654FE8">
        <w:rPr>
          <w:rFonts w:ascii="游ゴシック" w:eastAsia="游ゴシック" w:hAnsi="游ゴシック" w:hint="eastAsia"/>
          <w:color w:val="FF0000"/>
          <w:sz w:val="24"/>
          <w:szCs w:val="24"/>
          <w:u w:val="single"/>
        </w:rPr>
        <w:t>県地域振興局</w:t>
      </w:r>
      <w:r w:rsidR="00A5436A" w:rsidRPr="00654FE8">
        <w:rPr>
          <w:rFonts w:ascii="游ゴシック" w:eastAsia="游ゴシック" w:hAnsi="游ゴシック" w:hint="eastAsia"/>
          <w:color w:val="FF0000"/>
          <w:sz w:val="24"/>
          <w:szCs w:val="24"/>
          <w:u w:val="single"/>
        </w:rPr>
        <w:t>（サテライト窓口）</w:t>
      </w:r>
      <w:r w:rsidR="006B1A2D" w:rsidRPr="00654FE8">
        <w:rPr>
          <w:rFonts w:ascii="游ゴシック" w:eastAsia="游ゴシック" w:hAnsi="游ゴシック" w:hint="eastAsia"/>
          <w:color w:val="FF0000"/>
          <w:sz w:val="24"/>
          <w:szCs w:val="24"/>
        </w:rPr>
        <w:t>と</w:t>
      </w:r>
      <w:r w:rsidR="00A5436A" w:rsidRPr="00654FE8">
        <w:rPr>
          <w:rFonts w:ascii="游ゴシック" w:eastAsia="游ゴシック" w:hAnsi="游ゴシック" w:hint="eastAsia"/>
          <w:color w:val="FF0000"/>
          <w:sz w:val="24"/>
          <w:szCs w:val="24"/>
        </w:rPr>
        <w:t>連携して対応します。</w:t>
      </w:r>
    </w:p>
    <w:p w14:paraId="371653C8" w14:textId="2AB20CFF" w:rsidR="00BF40BC" w:rsidRDefault="00FC6FB2" w:rsidP="00AA69C1">
      <w:pPr>
        <w:spacing w:line="280" w:lineRule="exact"/>
        <w:ind w:leftChars="115" w:left="241" w:firstLineChars="76" w:firstLine="182"/>
        <w:rPr>
          <w:rFonts w:ascii="游ゴシック" w:eastAsia="游ゴシック" w:hAnsi="游ゴシック" w:cs="Arial"/>
          <w:sz w:val="22"/>
          <w:szCs w:val="24"/>
        </w:rPr>
      </w:pPr>
      <w:r w:rsidRPr="008E1B65">
        <w:rPr>
          <w:rFonts w:hAnsi="ＭＳ 明朝" w:hint="eastAsia"/>
          <w:sz w:val="24"/>
          <w:szCs w:val="24"/>
        </w:rPr>
        <w:t>✔</w:t>
      </w:r>
      <w:r w:rsidRPr="008E1B65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8E1B65">
        <w:rPr>
          <w:rFonts w:ascii="游ゴシック" w:eastAsia="游ゴシック" w:hAnsi="游ゴシック" w:cs="Arial"/>
          <w:sz w:val="22"/>
          <w:szCs w:val="24"/>
        </w:rPr>
        <w:t>専門家の専門外の</w:t>
      </w:r>
      <w:r w:rsidR="006B1A2D" w:rsidRPr="008E1B65">
        <w:rPr>
          <w:rFonts w:ascii="游ゴシック" w:eastAsia="游ゴシック" w:hAnsi="游ゴシック" w:cs="Arial" w:hint="eastAsia"/>
          <w:sz w:val="22"/>
          <w:szCs w:val="24"/>
        </w:rPr>
        <w:t>事項は、</w:t>
      </w:r>
      <w:r w:rsidRPr="008E1B65">
        <w:rPr>
          <w:rFonts w:ascii="游ゴシック" w:eastAsia="游ゴシック" w:hAnsi="游ゴシック" w:cs="Arial"/>
          <w:sz w:val="22"/>
          <w:szCs w:val="24"/>
        </w:rPr>
        <w:t>ご希望に沿えない場合が</w:t>
      </w:r>
      <w:r w:rsidRPr="008E1B65">
        <w:rPr>
          <w:rFonts w:ascii="游ゴシック" w:eastAsia="游ゴシック" w:hAnsi="游ゴシック" w:cs="Arial" w:hint="eastAsia"/>
          <w:sz w:val="22"/>
          <w:szCs w:val="24"/>
        </w:rPr>
        <w:t>あり</w:t>
      </w:r>
      <w:r w:rsidRPr="008E1B65">
        <w:rPr>
          <w:rFonts w:ascii="游ゴシック" w:eastAsia="游ゴシック" w:hAnsi="游ゴシック" w:cs="Arial"/>
          <w:sz w:val="22"/>
          <w:szCs w:val="24"/>
        </w:rPr>
        <w:t>ます</w:t>
      </w:r>
      <w:r w:rsidR="006B1A2D" w:rsidRPr="008E1B65">
        <w:rPr>
          <w:rFonts w:ascii="游ゴシック" w:eastAsia="游ゴシック" w:hAnsi="游ゴシック" w:cs="Arial" w:hint="eastAsia"/>
          <w:sz w:val="22"/>
          <w:szCs w:val="24"/>
        </w:rPr>
        <w:t>。</w:t>
      </w:r>
      <w:r w:rsidR="006B1A2D" w:rsidRPr="008E1B65">
        <w:rPr>
          <w:rFonts w:ascii="游ゴシック" w:eastAsia="游ゴシック" w:hAnsi="游ゴシック" w:cs="Arial"/>
          <w:sz w:val="22"/>
          <w:szCs w:val="24"/>
        </w:rPr>
        <w:t>予め</w:t>
      </w:r>
      <w:r w:rsidR="006B1A2D" w:rsidRPr="008E1B65">
        <w:rPr>
          <w:rFonts w:ascii="游ゴシック" w:eastAsia="游ゴシック" w:hAnsi="游ゴシック" w:cs="Arial" w:hint="eastAsia"/>
          <w:sz w:val="22"/>
          <w:szCs w:val="24"/>
        </w:rPr>
        <w:t>ご</w:t>
      </w:r>
      <w:r w:rsidRPr="008E1B65">
        <w:rPr>
          <w:rFonts w:ascii="游ゴシック" w:eastAsia="游ゴシック" w:hAnsi="游ゴシック" w:cs="Arial"/>
          <w:sz w:val="22"/>
          <w:szCs w:val="24"/>
        </w:rPr>
        <w:t>了承ください。</w:t>
      </w:r>
    </w:p>
    <w:tbl>
      <w:tblPr>
        <w:tblStyle w:val="a7"/>
        <w:tblpPr w:leftFromText="142" w:rightFromText="142" w:vertAnchor="text" w:tblpY="10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923"/>
      </w:tblGrid>
      <w:tr w:rsidR="005D6BF8" w14:paraId="35752B6D" w14:textId="77777777" w:rsidTr="005D6BF8">
        <w:trPr>
          <w:trHeight w:val="1626"/>
        </w:trPr>
        <w:tc>
          <w:tcPr>
            <w:tcW w:w="9923" w:type="dxa"/>
            <w:shd w:val="clear" w:color="auto" w:fill="E7E6E6" w:themeFill="background2"/>
          </w:tcPr>
          <w:p w14:paraId="0DAF311D" w14:textId="77777777" w:rsidR="005D6BF8" w:rsidRPr="00E14DEE" w:rsidRDefault="005D6BF8" w:rsidP="005D6BF8">
            <w:pPr>
              <w:spacing w:beforeLines="20" w:before="70" w:afterLines="20" w:after="70" w:line="400" w:lineRule="exact"/>
              <w:rPr>
                <w:rFonts w:ascii="游ゴシック" w:eastAsia="游ゴシック" w:hAnsi="游ゴシック" w:cs="Arial"/>
                <w:b/>
                <w:sz w:val="24"/>
                <w:szCs w:val="24"/>
              </w:rPr>
            </w:pPr>
            <w:r w:rsidRPr="00E14DEE">
              <w:rPr>
                <w:rFonts w:ascii="游ゴシック" w:eastAsia="游ゴシック" w:hAnsi="游ゴシック" w:cs="Arial" w:hint="eastAsia"/>
                <w:b/>
                <w:sz w:val="24"/>
                <w:szCs w:val="24"/>
              </w:rPr>
              <w:t>【申込み・お問合せ先】</w:t>
            </w:r>
          </w:p>
          <w:p w14:paraId="14FBE2E8" w14:textId="77777777" w:rsidR="005D6BF8" w:rsidRPr="00E14DEE" w:rsidRDefault="005D6BF8" w:rsidP="005D6BF8">
            <w:pPr>
              <w:spacing w:line="320" w:lineRule="exact"/>
              <w:ind w:firstLineChars="50" w:firstLine="120"/>
              <w:rPr>
                <w:rFonts w:ascii="游ゴシック" w:eastAsia="游ゴシック" w:hAnsi="游ゴシック" w:cs="Arial"/>
                <w:b/>
                <w:sz w:val="24"/>
                <w:szCs w:val="24"/>
              </w:rPr>
            </w:pPr>
            <w:r w:rsidRPr="00E14DEE">
              <w:rPr>
                <w:rFonts w:ascii="游ゴシック" w:eastAsia="游ゴシック" w:hAnsi="游ゴシック" w:cs="Arial" w:hint="eastAsia"/>
                <w:b/>
                <w:sz w:val="24"/>
                <w:szCs w:val="24"/>
              </w:rPr>
              <w:t>新潟県</w:t>
            </w:r>
            <w:r>
              <w:rPr>
                <w:rFonts w:ascii="游ゴシック" w:eastAsia="游ゴシック" w:hAnsi="游ゴシック" w:cs="Arial" w:hint="eastAsia"/>
                <w:b/>
                <w:sz w:val="24"/>
                <w:szCs w:val="24"/>
              </w:rPr>
              <w:t>農業経営・就農</w:t>
            </w:r>
            <w:r w:rsidRPr="00E14DEE">
              <w:rPr>
                <w:rFonts w:ascii="游ゴシック" w:eastAsia="游ゴシック" w:hAnsi="游ゴシック" w:cs="Arial" w:hint="eastAsia"/>
                <w:b/>
                <w:sz w:val="24"/>
                <w:szCs w:val="24"/>
              </w:rPr>
              <w:t>支援センター(農業経営相談</w:t>
            </w:r>
            <w:r>
              <w:rPr>
                <w:rFonts w:ascii="游ゴシック" w:eastAsia="游ゴシック" w:hAnsi="游ゴシック" w:cs="Arial" w:hint="eastAsia"/>
                <w:b/>
                <w:sz w:val="24"/>
                <w:szCs w:val="24"/>
              </w:rPr>
              <w:t xml:space="preserve">担当)　</w:t>
            </w:r>
            <w:r w:rsidRPr="00E14DEE">
              <w:rPr>
                <w:rFonts w:ascii="游ゴシック" w:eastAsia="游ゴシック" w:hAnsi="游ゴシック" w:cs="Arial" w:hint="eastAsia"/>
                <w:b/>
                <w:spacing w:val="-10"/>
                <w:sz w:val="24"/>
                <w:szCs w:val="24"/>
              </w:rPr>
              <w:t>事務局：</w:t>
            </w:r>
            <w:r>
              <w:rPr>
                <w:rFonts w:ascii="游ゴシック" w:eastAsia="游ゴシック" w:hAnsi="游ゴシック" w:cs="Arial" w:hint="eastAsia"/>
                <w:b/>
                <w:spacing w:val="-10"/>
                <w:sz w:val="24"/>
                <w:szCs w:val="24"/>
              </w:rPr>
              <w:t>(</w:t>
            </w:r>
            <w:r w:rsidRPr="00E14DEE">
              <w:rPr>
                <w:rFonts w:ascii="游ゴシック" w:eastAsia="游ゴシック" w:hAnsi="游ゴシック" w:cs="Arial" w:hint="eastAsia"/>
                <w:b/>
                <w:spacing w:val="-8"/>
                <w:sz w:val="24"/>
                <w:szCs w:val="24"/>
              </w:rPr>
              <w:t>公社</w:t>
            </w:r>
            <w:r>
              <w:rPr>
                <w:rFonts w:ascii="游ゴシック" w:eastAsia="游ゴシック" w:hAnsi="游ゴシック" w:cs="Arial" w:hint="eastAsia"/>
                <w:b/>
                <w:spacing w:val="-8"/>
                <w:sz w:val="24"/>
                <w:szCs w:val="24"/>
              </w:rPr>
              <w:t>)</w:t>
            </w:r>
            <w:r w:rsidRPr="00E14DEE">
              <w:rPr>
                <w:rFonts w:ascii="游ゴシック" w:eastAsia="游ゴシック" w:hAnsi="游ゴシック" w:cs="Arial" w:hint="eastAsia"/>
                <w:b/>
                <w:spacing w:val="-8"/>
                <w:sz w:val="24"/>
                <w:szCs w:val="24"/>
              </w:rPr>
              <w:t>新潟県農林公社</w:t>
            </w:r>
          </w:p>
          <w:p w14:paraId="1E3C88B1" w14:textId="77777777" w:rsidR="005D6BF8" w:rsidRPr="00E14DEE" w:rsidRDefault="005D6BF8" w:rsidP="005D6BF8">
            <w:pPr>
              <w:spacing w:line="320" w:lineRule="exact"/>
              <w:ind w:leftChars="1630" w:left="3423"/>
              <w:rPr>
                <w:rFonts w:ascii="游ゴシック" w:eastAsia="游ゴシック" w:hAnsi="游ゴシック" w:cs="Arial"/>
                <w:b/>
                <w:sz w:val="24"/>
                <w:szCs w:val="24"/>
              </w:rPr>
            </w:pPr>
            <w:r w:rsidRPr="00E14DEE">
              <w:rPr>
                <w:rFonts w:ascii="游ゴシック" w:eastAsia="游ゴシック" w:hAnsi="游ゴシック" w:cs="Arial" w:hint="eastAsia"/>
                <w:b/>
                <w:sz w:val="24"/>
                <w:szCs w:val="24"/>
              </w:rPr>
              <w:t>電話 025-2</w:t>
            </w:r>
            <w:r w:rsidRPr="00E14DEE">
              <w:rPr>
                <w:rFonts w:ascii="游ゴシック" w:eastAsia="游ゴシック" w:hAnsi="游ゴシック" w:cs="Arial"/>
                <w:b/>
                <w:sz w:val="24"/>
                <w:szCs w:val="24"/>
              </w:rPr>
              <w:t>82</w:t>
            </w:r>
            <w:r w:rsidRPr="00E14DEE">
              <w:rPr>
                <w:rFonts w:ascii="游ゴシック" w:eastAsia="游ゴシック" w:hAnsi="游ゴシック" w:cs="Arial" w:hint="eastAsia"/>
                <w:b/>
                <w:sz w:val="24"/>
                <w:szCs w:val="24"/>
              </w:rPr>
              <w:t>-5021　　FAX</w:t>
            </w:r>
            <w:r w:rsidRPr="00E14DEE">
              <w:rPr>
                <w:rFonts w:ascii="游ゴシック" w:eastAsia="游ゴシック" w:hAnsi="游ゴシック" w:cs="Arial"/>
                <w:b/>
                <w:sz w:val="24"/>
                <w:szCs w:val="24"/>
              </w:rPr>
              <w:t xml:space="preserve"> </w:t>
            </w:r>
            <w:r w:rsidRPr="00E14DEE">
              <w:rPr>
                <w:rFonts w:ascii="游ゴシック" w:eastAsia="游ゴシック" w:hAnsi="游ゴシック" w:cs="Arial" w:hint="eastAsia"/>
                <w:b/>
                <w:sz w:val="24"/>
                <w:szCs w:val="24"/>
              </w:rPr>
              <w:t>025-282-5023</w:t>
            </w:r>
          </w:p>
          <w:p w14:paraId="1354C0CD" w14:textId="77777777" w:rsidR="005D6BF8" w:rsidRPr="00240CAA" w:rsidRDefault="005D6BF8" w:rsidP="005D6BF8">
            <w:pPr>
              <w:spacing w:line="300" w:lineRule="exact"/>
              <w:ind w:leftChars="1630" w:left="3423"/>
              <w:rPr>
                <w:rFonts w:ascii="游ゴシック" w:eastAsia="游ゴシック" w:hAnsi="游ゴシック" w:cs="Arial"/>
                <w:sz w:val="24"/>
                <w:szCs w:val="28"/>
              </w:rPr>
            </w:pPr>
            <w:r w:rsidRPr="00E14DEE">
              <w:rPr>
                <w:rFonts w:ascii="游ゴシック" w:eastAsia="游ゴシック" w:hAnsi="游ゴシック" w:cs="Arial" w:hint="eastAsia"/>
                <w:b/>
                <w:sz w:val="24"/>
                <w:szCs w:val="24"/>
              </w:rPr>
              <w:t xml:space="preserve">E-mail　</w:t>
            </w:r>
            <w:r w:rsidRPr="00E14DEE">
              <w:rPr>
                <w:rFonts w:ascii="游ゴシック" w:eastAsia="游ゴシック" w:hAnsi="游ゴシック" w:cs="Arial"/>
                <w:b/>
                <w:sz w:val="24"/>
                <w:szCs w:val="24"/>
              </w:rPr>
              <w:t xml:space="preserve"> n.soudan@niigata-nourin.jp</w:t>
            </w:r>
          </w:p>
        </w:tc>
      </w:tr>
    </w:tbl>
    <w:p w14:paraId="0005CAF0" w14:textId="77777777" w:rsidR="00240CAA" w:rsidRPr="00240CAA" w:rsidRDefault="00240CAA" w:rsidP="00240CAA">
      <w:pPr>
        <w:spacing w:line="480" w:lineRule="exact"/>
        <w:rPr>
          <w:rFonts w:ascii="游ゴシック" w:eastAsia="游ゴシック" w:hAnsi="游ゴシック" w:cs="Arial" w:hint="eastAsia"/>
          <w:sz w:val="24"/>
          <w:szCs w:val="28"/>
        </w:rPr>
      </w:pPr>
    </w:p>
    <w:sectPr w:rsidR="00240CAA" w:rsidRPr="00240CAA" w:rsidSect="00F17B8E">
      <w:pgSz w:w="11906" w:h="16838" w:code="9"/>
      <w:pgMar w:top="1135" w:right="1418" w:bottom="39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72D1C" w14:textId="77777777" w:rsidR="009979A7" w:rsidRDefault="009979A7" w:rsidP="00EB63A7">
      <w:r>
        <w:separator/>
      </w:r>
    </w:p>
  </w:endnote>
  <w:endnote w:type="continuationSeparator" w:id="0">
    <w:p w14:paraId="7A7EC0C4" w14:textId="77777777" w:rsidR="009979A7" w:rsidRDefault="009979A7" w:rsidP="00EB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EBBF5" w14:textId="77777777" w:rsidR="009979A7" w:rsidRDefault="009979A7" w:rsidP="00EB63A7">
      <w:r>
        <w:separator/>
      </w:r>
    </w:p>
  </w:footnote>
  <w:footnote w:type="continuationSeparator" w:id="0">
    <w:p w14:paraId="14973312" w14:textId="77777777" w:rsidR="009979A7" w:rsidRDefault="009979A7" w:rsidP="00EB6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D66"/>
    <w:rsid w:val="00061435"/>
    <w:rsid w:val="0006749F"/>
    <w:rsid w:val="0008034F"/>
    <w:rsid w:val="00090DDB"/>
    <w:rsid w:val="000B5A68"/>
    <w:rsid w:val="00112203"/>
    <w:rsid w:val="00117A2E"/>
    <w:rsid w:val="0016254F"/>
    <w:rsid w:val="0018144F"/>
    <w:rsid w:val="001B5B5E"/>
    <w:rsid w:val="001F04DB"/>
    <w:rsid w:val="001F06C9"/>
    <w:rsid w:val="002103E0"/>
    <w:rsid w:val="00236822"/>
    <w:rsid w:val="00240CAA"/>
    <w:rsid w:val="00243F28"/>
    <w:rsid w:val="002C18D3"/>
    <w:rsid w:val="003041CF"/>
    <w:rsid w:val="0038418B"/>
    <w:rsid w:val="003A4AB1"/>
    <w:rsid w:val="003D2F4F"/>
    <w:rsid w:val="004030F3"/>
    <w:rsid w:val="0043256B"/>
    <w:rsid w:val="00455C45"/>
    <w:rsid w:val="00455FB4"/>
    <w:rsid w:val="0049205C"/>
    <w:rsid w:val="004B5BA5"/>
    <w:rsid w:val="00573766"/>
    <w:rsid w:val="00577CC3"/>
    <w:rsid w:val="0059467A"/>
    <w:rsid w:val="005B7533"/>
    <w:rsid w:val="005D3B23"/>
    <w:rsid w:val="005D6BF8"/>
    <w:rsid w:val="00611A5F"/>
    <w:rsid w:val="00654FE8"/>
    <w:rsid w:val="006A0A68"/>
    <w:rsid w:val="006B1A2D"/>
    <w:rsid w:val="006B412C"/>
    <w:rsid w:val="006D54B9"/>
    <w:rsid w:val="00701A32"/>
    <w:rsid w:val="00710E14"/>
    <w:rsid w:val="007113AB"/>
    <w:rsid w:val="00740481"/>
    <w:rsid w:val="00742BEE"/>
    <w:rsid w:val="00746E94"/>
    <w:rsid w:val="0075017B"/>
    <w:rsid w:val="007D37C0"/>
    <w:rsid w:val="007E6D06"/>
    <w:rsid w:val="00801C59"/>
    <w:rsid w:val="008155B4"/>
    <w:rsid w:val="008831F5"/>
    <w:rsid w:val="008851B6"/>
    <w:rsid w:val="008C0D66"/>
    <w:rsid w:val="008E1B65"/>
    <w:rsid w:val="00904CCD"/>
    <w:rsid w:val="00906BDE"/>
    <w:rsid w:val="00906C92"/>
    <w:rsid w:val="00943CC7"/>
    <w:rsid w:val="009979A7"/>
    <w:rsid w:val="009D6C88"/>
    <w:rsid w:val="00A4325A"/>
    <w:rsid w:val="00A44DB9"/>
    <w:rsid w:val="00A5436A"/>
    <w:rsid w:val="00A609E0"/>
    <w:rsid w:val="00A86E91"/>
    <w:rsid w:val="00A9647C"/>
    <w:rsid w:val="00AA69C1"/>
    <w:rsid w:val="00AF37D4"/>
    <w:rsid w:val="00B60F00"/>
    <w:rsid w:val="00B91075"/>
    <w:rsid w:val="00B917AD"/>
    <w:rsid w:val="00BC0F10"/>
    <w:rsid w:val="00BF40BC"/>
    <w:rsid w:val="00CA03A1"/>
    <w:rsid w:val="00CB3EB8"/>
    <w:rsid w:val="00CE52CB"/>
    <w:rsid w:val="00D0791E"/>
    <w:rsid w:val="00D27542"/>
    <w:rsid w:val="00D3028F"/>
    <w:rsid w:val="00D36772"/>
    <w:rsid w:val="00D651F4"/>
    <w:rsid w:val="00D70FC9"/>
    <w:rsid w:val="00D92C65"/>
    <w:rsid w:val="00D93546"/>
    <w:rsid w:val="00DA0132"/>
    <w:rsid w:val="00DA329B"/>
    <w:rsid w:val="00E14DEE"/>
    <w:rsid w:val="00E3722B"/>
    <w:rsid w:val="00E579F3"/>
    <w:rsid w:val="00EB63A7"/>
    <w:rsid w:val="00ED4362"/>
    <w:rsid w:val="00EF115A"/>
    <w:rsid w:val="00F17B8E"/>
    <w:rsid w:val="00F23F92"/>
    <w:rsid w:val="00F57AA7"/>
    <w:rsid w:val="00F634EF"/>
    <w:rsid w:val="00F63FAE"/>
    <w:rsid w:val="00F71B4E"/>
    <w:rsid w:val="00F84DE6"/>
    <w:rsid w:val="00F956DC"/>
    <w:rsid w:val="00FC6FB2"/>
    <w:rsid w:val="00FD07B0"/>
    <w:rsid w:val="00FE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28B243"/>
  <w15:chartTrackingRefBased/>
  <w15:docId w15:val="{C0715DB1-171F-4544-817C-5C7EF421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Times New Roman" w:cs="ＭＳ 明朝"/>
        <w:color w:val="000000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3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3A7"/>
  </w:style>
  <w:style w:type="paragraph" w:styleId="a5">
    <w:name w:val="footer"/>
    <w:basedOn w:val="a"/>
    <w:link w:val="a6"/>
    <w:uiPriority w:val="99"/>
    <w:unhideWhenUsed/>
    <w:rsid w:val="00EB6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3A7"/>
  </w:style>
  <w:style w:type="table" w:styleId="a7">
    <w:name w:val="Table Grid"/>
    <w:basedOn w:val="a1"/>
    <w:uiPriority w:val="39"/>
    <w:rsid w:val="00746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46E9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91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107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455FB4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4030F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06C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7192A-FBAC-4AE6-8FF4-C8F96B96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soudan</dc:creator>
  <cp:lastModifiedBy>soudan</cp:lastModifiedBy>
  <cp:revision>2</cp:revision>
  <cp:lastPrinted>2023-09-14T06:07:00Z</cp:lastPrinted>
  <dcterms:created xsi:type="dcterms:W3CDTF">2023-09-14T06:09:00Z</dcterms:created>
  <dcterms:modified xsi:type="dcterms:W3CDTF">2023-09-14T06:09:00Z</dcterms:modified>
</cp:coreProperties>
</file>